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E939" w14:textId="43ED72BD" w:rsidR="004153E4" w:rsidRPr="0015068E" w:rsidRDefault="00187A17" w:rsidP="00187A17">
      <w:pPr>
        <w:pStyle w:val="NoSpacing"/>
        <w:rPr>
          <w:rFonts w:ascii="Arial" w:hAnsi="Arial" w:cs="Arial"/>
          <w:sz w:val="24"/>
          <w:szCs w:val="24"/>
          <w:u w:val="single"/>
        </w:rPr>
      </w:pPr>
      <w:r w:rsidRPr="0015068E">
        <w:rPr>
          <w:rFonts w:ascii="Arial" w:hAnsi="Arial" w:cs="Arial"/>
          <w:sz w:val="24"/>
          <w:szCs w:val="24"/>
          <w:u w:val="single"/>
        </w:rPr>
        <w:t>Collingham</w:t>
      </w:r>
      <w:r w:rsidR="003F3A44" w:rsidRPr="0015068E">
        <w:rPr>
          <w:rFonts w:ascii="Arial" w:hAnsi="Arial" w:cs="Arial"/>
          <w:sz w:val="24"/>
          <w:szCs w:val="24"/>
          <w:u w:val="single"/>
        </w:rPr>
        <w:t xml:space="preserve"> </w:t>
      </w:r>
      <w:r w:rsidR="00EC574C" w:rsidRPr="0015068E">
        <w:rPr>
          <w:rFonts w:ascii="Arial" w:hAnsi="Arial" w:cs="Arial"/>
          <w:sz w:val="24"/>
          <w:szCs w:val="24"/>
          <w:u w:val="single"/>
        </w:rPr>
        <w:t>with</w:t>
      </w:r>
      <w:r w:rsidR="003F3A44" w:rsidRPr="0015068E">
        <w:rPr>
          <w:rFonts w:ascii="Arial" w:hAnsi="Arial" w:cs="Arial"/>
          <w:sz w:val="24"/>
          <w:szCs w:val="24"/>
          <w:u w:val="single"/>
        </w:rPr>
        <w:t xml:space="preserve"> Linton Parish Council</w:t>
      </w:r>
      <w:r w:rsidR="00EC574C" w:rsidRPr="0015068E">
        <w:rPr>
          <w:rFonts w:ascii="Arial" w:hAnsi="Arial" w:cs="Arial"/>
          <w:sz w:val="24"/>
          <w:szCs w:val="24"/>
          <w:u w:val="single"/>
        </w:rPr>
        <w:t xml:space="preserve"> Internal Audit Report April 20</w:t>
      </w:r>
      <w:r w:rsidR="00CC53E8" w:rsidRPr="0015068E">
        <w:rPr>
          <w:rFonts w:ascii="Arial" w:hAnsi="Arial" w:cs="Arial"/>
          <w:sz w:val="24"/>
          <w:szCs w:val="24"/>
          <w:u w:val="single"/>
        </w:rPr>
        <w:t>2</w:t>
      </w:r>
      <w:r w:rsidR="00275BEE">
        <w:rPr>
          <w:rFonts w:ascii="Arial" w:hAnsi="Arial" w:cs="Arial"/>
          <w:sz w:val="24"/>
          <w:szCs w:val="24"/>
          <w:u w:val="single"/>
        </w:rPr>
        <w:t>2</w:t>
      </w:r>
    </w:p>
    <w:p w14:paraId="1DBE1AE4" w14:textId="77777777" w:rsidR="00187A17" w:rsidRPr="0015068E" w:rsidRDefault="00187A17" w:rsidP="00187A17">
      <w:pPr>
        <w:pStyle w:val="NoSpacing"/>
        <w:rPr>
          <w:rFonts w:ascii="Arial" w:hAnsi="Arial" w:cs="Arial"/>
          <w:sz w:val="24"/>
          <w:szCs w:val="24"/>
          <w:u w:val="single"/>
        </w:rPr>
      </w:pPr>
    </w:p>
    <w:p w14:paraId="7543DE74" w14:textId="1CC3F2FF" w:rsidR="003F3A44" w:rsidRDefault="00187A17" w:rsidP="00187A17">
      <w:pPr>
        <w:pStyle w:val="NoSpacing"/>
        <w:rPr>
          <w:rFonts w:ascii="Arial" w:hAnsi="Arial" w:cs="Arial"/>
          <w:sz w:val="24"/>
          <w:szCs w:val="24"/>
          <w:u w:val="single"/>
        </w:rPr>
      </w:pPr>
      <w:r w:rsidRPr="00187A17">
        <w:rPr>
          <w:rFonts w:ascii="Arial" w:hAnsi="Arial" w:cs="Arial"/>
          <w:sz w:val="24"/>
          <w:szCs w:val="24"/>
          <w:u w:val="single"/>
        </w:rPr>
        <w:t>Introduction</w:t>
      </w:r>
    </w:p>
    <w:p w14:paraId="244DDA09" w14:textId="77777777" w:rsidR="00F52DDF" w:rsidRDefault="00F52DDF" w:rsidP="00187A17">
      <w:pPr>
        <w:pStyle w:val="NoSpacing"/>
        <w:rPr>
          <w:rFonts w:ascii="Arial" w:hAnsi="Arial" w:cs="Arial"/>
          <w:sz w:val="24"/>
          <w:szCs w:val="24"/>
          <w:u w:val="single"/>
        </w:rPr>
      </w:pPr>
    </w:p>
    <w:p w14:paraId="2ECE8C89" w14:textId="56EB25B3" w:rsidR="00F52DDF" w:rsidRDefault="00F52DDF" w:rsidP="00F52DDF">
      <w:pPr>
        <w:pStyle w:val="NoSpacing"/>
        <w:rPr>
          <w:rFonts w:ascii="Arial" w:hAnsi="Arial" w:cs="Arial"/>
          <w:sz w:val="24"/>
          <w:szCs w:val="24"/>
        </w:rPr>
      </w:pPr>
      <w:r>
        <w:rPr>
          <w:rFonts w:ascii="Arial" w:hAnsi="Arial" w:cs="Arial"/>
          <w:sz w:val="24"/>
          <w:szCs w:val="24"/>
        </w:rPr>
        <w:t xml:space="preserve">My role as your internal auditor is to make sure that there are robust controls in place which ensure that </w:t>
      </w:r>
      <w:r w:rsidR="00DB5C09">
        <w:rPr>
          <w:rFonts w:ascii="Arial" w:hAnsi="Arial" w:cs="Arial"/>
          <w:sz w:val="24"/>
          <w:szCs w:val="24"/>
        </w:rPr>
        <w:t>the</w:t>
      </w:r>
      <w:r>
        <w:rPr>
          <w:rFonts w:ascii="Arial" w:hAnsi="Arial" w:cs="Arial"/>
          <w:sz w:val="24"/>
          <w:szCs w:val="24"/>
        </w:rPr>
        <w:t xml:space="preserve"> </w:t>
      </w:r>
      <w:r w:rsidR="00DB5C09">
        <w:rPr>
          <w:rFonts w:ascii="Arial" w:hAnsi="Arial" w:cs="Arial"/>
          <w:sz w:val="24"/>
          <w:szCs w:val="24"/>
        </w:rPr>
        <w:t>C</w:t>
      </w:r>
      <w:r>
        <w:rPr>
          <w:rFonts w:ascii="Arial" w:hAnsi="Arial" w:cs="Arial"/>
          <w:sz w:val="24"/>
          <w:szCs w:val="24"/>
        </w:rPr>
        <w:t>ouncil is functioning effectively. Internal auditing is an independent assurance activity designed to improve an organisations operation. It helps an organisation accomplish its objectives by bringing a systematic and disciplined approach to evaluate and improve the effectiveness of risk management, control, and governance processes.</w:t>
      </w:r>
    </w:p>
    <w:p w14:paraId="44F21D8A" w14:textId="77777777" w:rsidR="00F52DDF" w:rsidRDefault="00F52DDF" w:rsidP="00F52DDF">
      <w:pPr>
        <w:pStyle w:val="NoSpacing"/>
        <w:rPr>
          <w:rFonts w:ascii="Arial" w:hAnsi="Arial" w:cs="Arial"/>
          <w:sz w:val="24"/>
          <w:szCs w:val="24"/>
        </w:rPr>
      </w:pPr>
    </w:p>
    <w:p w14:paraId="176412B3" w14:textId="57ED2952" w:rsidR="00F52DDF" w:rsidRDefault="00F52DDF" w:rsidP="00F52DDF">
      <w:pPr>
        <w:pStyle w:val="NoSpacing"/>
        <w:rPr>
          <w:rFonts w:ascii="Arial" w:hAnsi="Arial" w:cs="Arial"/>
          <w:sz w:val="24"/>
          <w:szCs w:val="24"/>
        </w:rPr>
      </w:pPr>
      <w:r>
        <w:rPr>
          <w:rFonts w:ascii="Arial" w:hAnsi="Arial" w:cs="Arial"/>
          <w:sz w:val="24"/>
          <w:szCs w:val="24"/>
        </w:rPr>
        <w:t>The scope of this audit is to look at the policies and procedures currently in place, to examine financial transactions in 2021</w:t>
      </w:r>
      <w:r w:rsidR="002753C5">
        <w:rPr>
          <w:rFonts w:ascii="Arial" w:hAnsi="Arial" w:cs="Arial"/>
          <w:sz w:val="24"/>
          <w:szCs w:val="24"/>
        </w:rPr>
        <w:t>/22</w:t>
      </w:r>
      <w:r>
        <w:rPr>
          <w:rFonts w:ascii="Arial" w:hAnsi="Arial" w:cs="Arial"/>
          <w:sz w:val="24"/>
          <w:szCs w:val="24"/>
        </w:rPr>
        <w:t xml:space="preserve"> and to make recommendations for improvement. The conclusions reached from the audit will be based on the information given to me by Tina Wormley, Parish Clerk and Responsible Financial Officer. The audit </w:t>
      </w:r>
      <w:r w:rsidR="00DB5C09">
        <w:rPr>
          <w:rFonts w:ascii="Arial" w:hAnsi="Arial" w:cs="Arial"/>
          <w:sz w:val="24"/>
          <w:szCs w:val="24"/>
        </w:rPr>
        <w:t xml:space="preserve">started </w:t>
      </w:r>
      <w:r>
        <w:rPr>
          <w:rFonts w:ascii="Arial" w:hAnsi="Arial" w:cs="Arial"/>
          <w:sz w:val="24"/>
          <w:szCs w:val="24"/>
        </w:rPr>
        <w:t>with a zoom session to facilitate a discussion of the year being audited and all the necessary paperwork w</w:t>
      </w:r>
      <w:r w:rsidR="00DB5C09">
        <w:rPr>
          <w:rFonts w:ascii="Arial" w:hAnsi="Arial" w:cs="Arial"/>
          <w:sz w:val="24"/>
          <w:szCs w:val="24"/>
        </w:rPr>
        <w:t xml:space="preserve">as </w:t>
      </w:r>
      <w:r>
        <w:rPr>
          <w:rFonts w:ascii="Arial" w:hAnsi="Arial" w:cs="Arial"/>
          <w:sz w:val="24"/>
          <w:szCs w:val="24"/>
        </w:rPr>
        <w:t>scanned and emailed to me.</w:t>
      </w:r>
    </w:p>
    <w:p w14:paraId="752E0F27" w14:textId="77777777" w:rsidR="00F52DDF" w:rsidRDefault="00F52DDF" w:rsidP="00F52DDF">
      <w:pPr>
        <w:pStyle w:val="NoSpacing"/>
        <w:rPr>
          <w:rFonts w:ascii="Arial" w:hAnsi="Arial" w:cs="Arial"/>
          <w:sz w:val="24"/>
          <w:szCs w:val="24"/>
        </w:rPr>
      </w:pPr>
    </w:p>
    <w:p w14:paraId="030838DE" w14:textId="051CFF63" w:rsidR="00F52DDF" w:rsidRDefault="00F52DDF" w:rsidP="00F52DDF">
      <w:pPr>
        <w:pStyle w:val="NoSpacing"/>
        <w:rPr>
          <w:rFonts w:ascii="Arial" w:hAnsi="Arial" w:cs="Arial"/>
          <w:sz w:val="24"/>
          <w:szCs w:val="24"/>
        </w:rPr>
      </w:pPr>
      <w:r>
        <w:rPr>
          <w:rFonts w:ascii="Arial" w:hAnsi="Arial" w:cs="Arial"/>
          <w:sz w:val="24"/>
          <w:szCs w:val="24"/>
        </w:rPr>
        <w:t>At the close of the audit, I will complete the internal audit page of the Annual Governance and Accountability Return (AGAR). As usual, the output from this audit, which is my report</w:t>
      </w:r>
      <w:r w:rsidR="002753C5">
        <w:rPr>
          <w:rFonts w:ascii="Arial" w:hAnsi="Arial" w:cs="Arial"/>
          <w:sz w:val="24"/>
          <w:szCs w:val="24"/>
        </w:rPr>
        <w:t xml:space="preserve">, </w:t>
      </w:r>
      <w:r>
        <w:rPr>
          <w:rFonts w:ascii="Arial" w:hAnsi="Arial" w:cs="Arial"/>
          <w:sz w:val="24"/>
          <w:szCs w:val="24"/>
        </w:rPr>
        <w:t>should go to full council and be discussed and the recommendations considered.</w:t>
      </w:r>
    </w:p>
    <w:p w14:paraId="50D39E82" w14:textId="77777777" w:rsidR="00F52DDF" w:rsidRDefault="00F52DDF" w:rsidP="00F52DDF">
      <w:pPr>
        <w:pStyle w:val="NoSpacing"/>
        <w:rPr>
          <w:rFonts w:ascii="Arial" w:hAnsi="Arial" w:cs="Arial"/>
          <w:sz w:val="24"/>
          <w:szCs w:val="24"/>
        </w:rPr>
      </w:pPr>
    </w:p>
    <w:p w14:paraId="30470BFF" w14:textId="77777777" w:rsidR="00F52DDF" w:rsidRDefault="00F52DDF" w:rsidP="00F52DDF">
      <w:pPr>
        <w:pStyle w:val="NoSpacing"/>
        <w:rPr>
          <w:rFonts w:ascii="Arial" w:hAnsi="Arial" w:cs="Arial"/>
          <w:sz w:val="24"/>
          <w:szCs w:val="24"/>
          <w:u w:val="single"/>
        </w:rPr>
      </w:pPr>
      <w:r w:rsidRPr="00BE7680">
        <w:rPr>
          <w:rFonts w:ascii="Arial" w:hAnsi="Arial" w:cs="Arial"/>
          <w:sz w:val="24"/>
          <w:szCs w:val="24"/>
          <w:u w:val="single"/>
        </w:rPr>
        <w:t>The Audit</w:t>
      </w:r>
    </w:p>
    <w:p w14:paraId="30A40237" w14:textId="77777777" w:rsidR="00F52DDF" w:rsidRDefault="00F52DDF" w:rsidP="00F52DDF">
      <w:pPr>
        <w:pStyle w:val="NoSpacing"/>
        <w:rPr>
          <w:rFonts w:ascii="Arial" w:hAnsi="Arial" w:cs="Arial"/>
          <w:sz w:val="24"/>
          <w:szCs w:val="24"/>
          <w:u w:val="single"/>
        </w:rPr>
      </w:pPr>
    </w:p>
    <w:p w14:paraId="1EF5C3E3" w14:textId="1E66C28B" w:rsidR="00F52DDF" w:rsidRDefault="00F52DDF" w:rsidP="00F52DDF">
      <w:pPr>
        <w:pStyle w:val="NoSpacing"/>
        <w:rPr>
          <w:rFonts w:ascii="Arial" w:hAnsi="Arial" w:cs="Arial"/>
          <w:sz w:val="24"/>
          <w:szCs w:val="24"/>
        </w:rPr>
      </w:pPr>
      <w:r>
        <w:rPr>
          <w:rFonts w:ascii="Arial" w:hAnsi="Arial" w:cs="Arial"/>
          <w:sz w:val="24"/>
          <w:szCs w:val="24"/>
        </w:rPr>
        <w:t xml:space="preserve">In line with my normal practise the audit began with an examination of the recommendations from my last audit. </w:t>
      </w:r>
      <w:r w:rsidR="00392140">
        <w:rPr>
          <w:rFonts w:ascii="Arial" w:hAnsi="Arial" w:cs="Arial"/>
          <w:sz w:val="24"/>
          <w:szCs w:val="24"/>
        </w:rPr>
        <w:t xml:space="preserve">There was only one recommendation from the previous audit which was the publication and or the ratification </w:t>
      </w:r>
      <w:r w:rsidR="00C22CF7">
        <w:rPr>
          <w:rFonts w:ascii="Arial" w:hAnsi="Arial" w:cs="Arial"/>
          <w:sz w:val="24"/>
          <w:szCs w:val="24"/>
        </w:rPr>
        <w:t xml:space="preserve">at Full Council </w:t>
      </w:r>
      <w:r w:rsidR="00392140">
        <w:rPr>
          <w:rFonts w:ascii="Arial" w:hAnsi="Arial" w:cs="Arial"/>
          <w:sz w:val="24"/>
          <w:szCs w:val="24"/>
        </w:rPr>
        <w:t>of decisions being made by the Finance Committee.</w:t>
      </w:r>
      <w:r w:rsidR="00C22CF7">
        <w:rPr>
          <w:rFonts w:ascii="Arial" w:hAnsi="Arial" w:cs="Arial"/>
          <w:sz w:val="24"/>
          <w:szCs w:val="24"/>
        </w:rPr>
        <w:t xml:space="preserve"> Tina stated that all decisions were ratified by the Full Council, and she was to publish</w:t>
      </w:r>
      <w:r w:rsidR="00AB5F23">
        <w:rPr>
          <w:rFonts w:ascii="Arial" w:hAnsi="Arial" w:cs="Arial"/>
          <w:sz w:val="24"/>
          <w:szCs w:val="24"/>
        </w:rPr>
        <w:t xml:space="preserve"> </w:t>
      </w:r>
      <w:r w:rsidR="00C22CF7">
        <w:rPr>
          <w:rFonts w:ascii="Arial" w:hAnsi="Arial" w:cs="Arial"/>
          <w:sz w:val="24"/>
          <w:szCs w:val="24"/>
        </w:rPr>
        <w:t xml:space="preserve">the Finance Committee minutes </w:t>
      </w:r>
      <w:r w:rsidR="00AB5F23">
        <w:rPr>
          <w:rFonts w:ascii="Arial" w:hAnsi="Arial" w:cs="Arial"/>
          <w:sz w:val="24"/>
          <w:szCs w:val="24"/>
        </w:rPr>
        <w:t xml:space="preserve">on the Council website </w:t>
      </w:r>
      <w:r w:rsidR="00C22CF7">
        <w:rPr>
          <w:rFonts w:ascii="Arial" w:hAnsi="Arial" w:cs="Arial"/>
          <w:sz w:val="24"/>
          <w:szCs w:val="24"/>
        </w:rPr>
        <w:t>in the future.</w:t>
      </w:r>
    </w:p>
    <w:p w14:paraId="672E66B2" w14:textId="7A26A0CA" w:rsidR="00392140" w:rsidRDefault="00392140" w:rsidP="00F52DDF">
      <w:pPr>
        <w:pStyle w:val="NoSpacing"/>
        <w:rPr>
          <w:rFonts w:ascii="Arial" w:hAnsi="Arial" w:cs="Arial"/>
          <w:sz w:val="24"/>
          <w:szCs w:val="24"/>
        </w:rPr>
      </w:pPr>
    </w:p>
    <w:p w14:paraId="5E8FA74D" w14:textId="27BF1671" w:rsidR="00BE7680" w:rsidRDefault="00530B5A" w:rsidP="00BE7680">
      <w:pPr>
        <w:pStyle w:val="NoSpacing"/>
        <w:rPr>
          <w:rFonts w:ascii="Arial" w:hAnsi="Arial" w:cs="Arial"/>
          <w:sz w:val="24"/>
          <w:szCs w:val="24"/>
          <w:u w:val="single"/>
        </w:rPr>
      </w:pPr>
      <w:r>
        <w:rPr>
          <w:rFonts w:ascii="Arial" w:hAnsi="Arial" w:cs="Arial"/>
          <w:sz w:val="24"/>
          <w:szCs w:val="24"/>
        </w:rPr>
        <w:t xml:space="preserve"> </w:t>
      </w:r>
      <w:r w:rsidRPr="00530B5A">
        <w:rPr>
          <w:rFonts w:ascii="Arial" w:hAnsi="Arial" w:cs="Arial"/>
          <w:sz w:val="24"/>
          <w:szCs w:val="24"/>
          <w:u w:val="single"/>
        </w:rPr>
        <w:t>Policies and Procedures</w:t>
      </w:r>
    </w:p>
    <w:p w14:paraId="68CCA8FE" w14:textId="0E7BFE1B" w:rsidR="00530B5A" w:rsidRDefault="00530B5A" w:rsidP="00BE7680">
      <w:pPr>
        <w:pStyle w:val="NoSpacing"/>
        <w:rPr>
          <w:rFonts w:ascii="Arial" w:hAnsi="Arial" w:cs="Arial"/>
          <w:sz w:val="24"/>
          <w:szCs w:val="24"/>
          <w:u w:val="single"/>
        </w:rPr>
      </w:pPr>
    </w:p>
    <w:p w14:paraId="777873CB" w14:textId="0FE639CE" w:rsidR="0007752A" w:rsidRDefault="00530B5A" w:rsidP="00EA2631">
      <w:pPr>
        <w:pStyle w:val="NoSpacing"/>
        <w:rPr>
          <w:rFonts w:ascii="Arial" w:hAnsi="Arial" w:cs="Arial"/>
          <w:sz w:val="24"/>
          <w:szCs w:val="24"/>
        </w:rPr>
      </w:pPr>
      <w:r w:rsidRPr="00530B5A">
        <w:rPr>
          <w:rFonts w:ascii="Arial" w:hAnsi="Arial" w:cs="Arial"/>
          <w:sz w:val="24"/>
          <w:szCs w:val="24"/>
        </w:rPr>
        <w:t xml:space="preserve">I examined </w:t>
      </w:r>
      <w:r>
        <w:rPr>
          <w:rFonts w:ascii="Arial" w:hAnsi="Arial" w:cs="Arial"/>
          <w:sz w:val="24"/>
          <w:szCs w:val="24"/>
        </w:rPr>
        <w:t xml:space="preserve">the </w:t>
      </w:r>
      <w:r w:rsidR="00EA2631">
        <w:rPr>
          <w:rFonts w:ascii="Arial" w:hAnsi="Arial" w:cs="Arial"/>
          <w:sz w:val="24"/>
          <w:szCs w:val="24"/>
        </w:rPr>
        <w:t xml:space="preserve">following </w:t>
      </w:r>
      <w:r>
        <w:rPr>
          <w:rFonts w:ascii="Arial" w:hAnsi="Arial" w:cs="Arial"/>
          <w:sz w:val="24"/>
          <w:szCs w:val="24"/>
        </w:rPr>
        <w:t xml:space="preserve">Policies and </w:t>
      </w:r>
      <w:r w:rsidR="0007752A">
        <w:rPr>
          <w:rFonts w:ascii="Arial" w:hAnsi="Arial" w:cs="Arial"/>
          <w:sz w:val="24"/>
          <w:szCs w:val="24"/>
        </w:rPr>
        <w:t>Procedures</w:t>
      </w:r>
      <w:r w:rsidR="00EA2631">
        <w:rPr>
          <w:rFonts w:ascii="Arial" w:hAnsi="Arial" w:cs="Arial"/>
          <w:sz w:val="24"/>
          <w:szCs w:val="24"/>
        </w:rPr>
        <w:t>.</w:t>
      </w:r>
      <w:r w:rsidR="0007752A">
        <w:rPr>
          <w:rFonts w:ascii="Arial" w:hAnsi="Arial" w:cs="Arial"/>
          <w:sz w:val="24"/>
          <w:szCs w:val="24"/>
        </w:rPr>
        <w:t xml:space="preserve"> </w:t>
      </w:r>
    </w:p>
    <w:p w14:paraId="035ECE02" w14:textId="26D2B1F5" w:rsidR="0007752A" w:rsidRDefault="0007752A" w:rsidP="0007752A">
      <w:pPr>
        <w:pStyle w:val="NoSpacing"/>
        <w:numPr>
          <w:ilvl w:val="0"/>
          <w:numId w:val="2"/>
        </w:numPr>
        <w:rPr>
          <w:rFonts w:ascii="Arial" w:hAnsi="Arial" w:cs="Arial"/>
          <w:sz w:val="24"/>
          <w:szCs w:val="24"/>
        </w:rPr>
      </w:pPr>
      <w:r>
        <w:rPr>
          <w:rFonts w:ascii="Arial" w:hAnsi="Arial" w:cs="Arial"/>
          <w:sz w:val="24"/>
          <w:szCs w:val="24"/>
        </w:rPr>
        <w:t>Risk Assessment Policy</w:t>
      </w:r>
    </w:p>
    <w:p w14:paraId="7C01D201" w14:textId="67F00A23" w:rsidR="0007752A" w:rsidRDefault="0007752A" w:rsidP="0007752A">
      <w:pPr>
        <w:pStyle w:val="NoSpacing"/>
        <w:numPr>
          <w:ilvl w:val="0"/>
          <w:numId w:val="2"/>
        </w:numPr>
        <w:rPr>
          <w:rFonts w:ascii="Arial" w:hAnsi="Arial" w:cs="Arial"/>
          <w:sz w:val="24"/>
          <w:szCs w:val="24"/>
        </w:rPr>
      </w:pPr>
      <w:r>
        <w:rPr>
          <w:rFonts w:ascii="Arial" w:hAnsi="Arial" w:cs="Arial"/>
          <w:sz w:val="24"/>
          <w:szCs w:val="24"/>
        </w:rPr>
        <w:t>Asset Register</w:t>
      </w:r>
    </w:p>
    <w:p w14:paraId="7EC1D05B" w14:textId="4591CCFA" w:rsidR="0007752A" w:rsidRDefault="0007752A" w:rsidP="0007752A">
      <w:pPr>
        <w:pStyle w:val="NoSpacing"/>
        <w:numPr>
          <w:ilvl w:val="0"/>
          <w:numId w:val="2"/>
        </w:numPr>
        <w:rPr>
          <w:rFonts w:ascii="Arial" w:hAnsi="Arial" w:cs="Arial"/>
          <w:sz w:val="24"/>
          <w:szCs w:val="24"/>
        </w:rPr>
      </w:pPr>
      <w:r>
        <w:rPr>
          <w:rFonts w:ascii="Arial" w:hAnsi="Arial" w:cs="Arial"/>
          <w:sz w:val="24"/>
          <w:szCs w:val="24"/>
        </w:rPr>
        <w:t>Standing Orders</w:t>
      </w:r>
    </w:p>
    <w:p w14:paraId="44EBA6C2" w14:textId="26C38BF8" w:rsidR="0007752A" w:rsidRDefault="0007752A" w:rsidP="007222E1">
      <w:pPr>
        <w:pStyle w:val="NoSpacing"/>
        <w:numPr>
          <w:ilvl w:val="0"/>
          <w:numId w:val="2"/>
        </w:numPr>
        <w:rPr>
          <w:rFonts w:ascii="Arial" w:hAnsi="Arial" w:cs="Arial"/>
          <w:sz w:val="24"/>
          <w:szCs w:val="24"/>
        </w:rPr>
      </w:pPr>
      <w:r w:rsidRPr="00E44E85">
        <w:rPr>
          <w:rFonts w:ascii="Arial" w:hAnsi="Arial" w:cs="Arial"/>
          <w:sz w:val="24"/>
          <w:szCs w:val="24"/>
        </w:rPr>
        <w:t>Financial Regulations</w:t>
      </w:r>
    </w:p>
    <w:p w14:paraId="36DD7AC4" w14:textId="66CC038A" w:rsidR="00EA2631" w:rsidRDefault="00EA2631" w:rsidP="007222E1">
      <w:pPr>
        <w:pStyle w:val="NoSpacing"/>
        <w:numPr>
          <w:ilvl w:val="0"/>
          <w:numId w:val="2"/>
        </w:numPr>
        <w:rPr>
          <w:rFonts w:ascii="Arial" w:hAnsi="Arial" w:cs="Arial"/>
          <w:sz w:val="24"/>
          <w:szCs w:val="24"/>
        </w:rPr>
      </w:pPr>
      <w:r>
        <w:rPr>
          <w:rFonts w:ascii="Arial" w:hAnsi="Arial" w:cs="Arial"/>
          <w:sz w:val="24"/>
          <w:szCs w:val="24"/>
        </w:rPr>
        <w:t>Reserve Policy</w:t>
      </w:r>
    </w:p>
    <w:p w14:paraId="3BB0B4C7" w14:textId="608B9EE3" w:rsidR="00EA2631" w:rsidRDefault="00EA2631" w:rsidP="007222E1">
      <w:pPr>
        <w:pStyle w:val="NoSpacing"/>
        <w:numPr>
          <w:ilvl w:val="0"/>
          <w:numId w:val="2"/>
        </w:numPr>
        <w:rPr>
          <w:rFonts w:ascii="Arial" w:hAnsi="Arial" w:cs="Arial"/>
          <w:sz w:val="24"/>
          <w:szCs w:val="24"/>
        </w:rPr>
      </w:pPr>
      <w:r>
        <w:rPr>
          <w:rFonts w:ascii="Arial" w:hAnsi="Arial" w:cs="Arial"/>
          <w:sz w:val="24"/>
          <w:szCs w:val="24"/>
        </w:rPr>
        <w:t>Internal Controls</w:t>
      </w:r>
    </w:p>
    <w:p w14:paraId="675B645F" w14:textId="7267F87C" w:rsidR="00EA2631" w:rsidRDefault="00EA2631" w:rsidP="007222E1">
      <w:pPr>
        <w:pStyle w:val="NoSpacing"/>
        <w:numPr>
          <w:ilvl w:val="0"/>
          <w:numId w:val="2"/>
        </w:numPr>
        <w:rPr>
          <w:rFonts w:ascii="Arial" w:hAnsi="Arial" w:cs="Arial"/>
          <w:sz w:val="24"/>
          <w:szCs w:val="24"/>
        </w:rPr>
      </w:pPr>
      <w:r>
        <w:rPr>
          <w:rFonts w:ascii="Arial" w:hAnsi="Arial" w:cs="Arial"/>
          <w:sz w:val="24"/>
          <w:szCs w:val="24"/>
        </w:rPr>
        <w:t xml:space="preserve">Operational Plan </w:t>
      </w:r>
    </w:p>
    <w:p w14:paraId="19B4B1E6" w14:textId="77777777" w:rsidR="00C508CF" w:rsidRDefault="00C508CF" w:rsidP="00C508CF">
      <w:pPr>
        <w:pStyle w:val="NoSpacing"/>
        <w:ind w:left="720"/>
        <w:rPr>
          <w:rFonts w:ascii="Arial" w:hAnsi="Arial" w:cs="Arial"/>
          <w:sz w:val="24"/>
          <w:szCs w:val="24"/>
        </w:rPr>
      </w:pPr>
    </w:p>
    <w:p w14:paraId="2DA182FF" w14:textId="75D60503" w:rsidR="0076121F" w:rsidRDefault="00EA2631" w:rsidP="00EA2631">
      <w:pPr>
        <w:pStyle w:val="NoSpacing"/>
        <w:rPr>
          <w:rFonts w:ascii="Arial" w:hAnsi="Arial" w:cs="Arial"/>
          <w:sz w:val="24"/>
          <w:szCs w:val="24"/>
        </w:rPr>
      </w:pPr>
      <w:r>
        <w:rPr>
          <w:rFonts w:ascii="Arial" w:hAnsi="Arial" w:cs="Arial"/>
          <w:sz w:val="24"/>
          <w:szCs w:val="24"/>
        </w:rPr>
        <w:t xml:space="preserve">The Risk Assessment Policy was last updated in March 2021 and Tina said it was to be updated </w:t>
      </w:r>
      <w:r w:rsidR="002753C5">
        <w:rPr>
          <w:rFonts w:ascii="Arial" w:hAnsi="Arial" w:cs="Arial"/>
          <w:sz w:val="24"/>
          <w:szCs w:val="24"/>
        </w:rPr>
        <w:t xml:space="preserve">again </w:t>
      </w:r>
      <w:r>
        <w:rPr>
          <w:rFonts w:ascii="Arial" w:hAnsi="Arial" w:cs="Arial"/>
          <w:sz w:val="24"/>
          <w:szCs w:val="24"/>
        </w:rPr>
        <w:t>shortly</w:t>
      </w:r>
      <w:r w:rsidR="00C508CF">
        <w:rPr>
          <w:rFonts w:ascii="Arial" w:hAnsi="Arial" w:cs="Arial"/>
          <w:sz w:val="24"/>
          <w:szCs w:val="24"/>
        </w:rPr>
        <w:t xml:space="preserve">. </w:t>
      </w:r>
      <w:r w:rsidR="002753C5">
        <w:rPr>
          <w:rFonts w:ascii="Arial" w:hAnsi="Arial" w:cs="Arial"/>
          <w:sz w:val="24"/>
          <w:szCs w:val="24"/>
        </w:rPr>
        <w:t xml:space="preserve"> The Council’s Risk Assessment Policy should be updated at least annually. </w:t>
      </w:r>
      <w:r w:rsidR="00C508CF">
        <w:rPr>
          <w:rFonts w:ascii="Arial" w:hAnsi="Arial" w:cs="Arial"/>
          <w:sz w:val="24"/>
          <w:szCs w:val="24"/>
        </w:rPr>
        <w:t xml:space="preserve">Both the Standing Orders and Financial Regulation Policies were up to date. The Asset Register had been updated with the purchases made in the year being audited. The Council has an excellent Reserve Policy and although dated for last year there has not been any fundamental changes which need to be incorporated. The Operational Plan is an excellent example of good practice and </w:t>
      </w:r>
      <w:r w:rsidR="00C508CF">
        <w:rPr>
          <w:rFonts w:ascii="Arial" w:hAnsi="Arial" w:cs="Arial"/>
          <w:sz w:val="24"/>
          <w:szCs w:val="24"/>
        </w:rPr>
        <w:lastRenderedPageBreak/>
        <w:t xml:space="preserve">gives an </w:t>
      </w:r>
      <w:r w:rsidR="0076121F">
        <w:rPr>
          <w:rFonts w:ascii="Arial" w:hAnsi="Arial" w:cs="Arial"/>
          <w:sz w:val="24"/>
          <w:szCs w:val="24"/>
        </w:rPr>
        <w:t>adequate</w:t>
      </w:r>
      <w:r w:rsidR="00C508CF">
        <w:rPr>
          <w:rFonts w:ascii="Arial" w:hAnsi="Arial" w:cs="Arial"/>
          <w:sz w:val="24"/>
          <w:szCs w:val="24"/>
        </w:rPr>
        <w:t xml:space="preserve"> </w:t>
      </w:r>
      <w:r w:rsidR="0076121F">
        <w:rPr>
          <w:rFonts w:ascii="Arial" w:hAnsi="Arial" w:cs="Arial"/>
          <w:sz w:val="24"/>
          <w:szCs w:val="24"/>
        </w:rPr>
        <w:t>description</w:t>
      </w:r>
      <w:r w:rsidR="00C508CF">
        <w:rPr>
          <w:rFonts w:ascii="Arial" w:hAnsi="Arial" w:cs="Arial"/>
          <w:sz w:val="24"/>
          <w:szCs w:val="24"/>
        </w:rPr>
        <w:t xml:space="preserve"> of the </w:t>
      </w:r>
      <w:r w:rsidR="0076121F">
        <w:rPr>
          <w:rFonts w:ascii="Arial" w:hAnsi="Arial" w:cs="Arial"/>
          <w:sz w:val="24"/>
          <w:szCs w:val="24"/>
        </w:rPr>
        <w:t>purpose</w:t>
      </w:r>
      <w:r w:rsidR="00C508CF">
        <w:rPr>
          <w:rFonts w:ascii="Arial" w:hAnsi="Arial" w:cs="Arial"/>
          <w:sz w:val="24"/>
          <w:szCs w:val="24"/>
        </w:rPr>
        <w:t xml:space="preserve"> </w:t>
      </w:r>
      <w:r w:rsidR="002753C5">
        <w:rPr>
          <w:rFonts w:ascii="Arial" w:hAnsi="Arial" w:cs="Arial"/>
          <w:sz w:val="24"/>
          <w:szCs w:val="24"/>
        </w:rPr>
        <w:t xml:space="preserve">of </w:t>
      </w:r>
      <w:r w:rsidR="00C508CF">
        <w:rPr>
          <w:rFonts w:ascii="Arial" w:hAnsi="Arial" w:cs="Arial"/>
          <w:sz w:val="24"/>
          <w:szCs w:val="24"/>
        </w:rPr>
        <w:t>the Council</w:t>
      </w:r>
      <w:r w:rsidR="0076121F">
        <w:rPr>
          <w:rFonts w:ascii="Arial" w:hAnsi="Arial" w:cs="Arial"/>
          <w:sz w:val="24"/>
          <w:szCs w:val="24"/>
        </w:rPr>
        <w:t xml:space="preserve"> and the projects being delivered. It is dated 2019 so it requires a refresh. </w:t>
      </w:r>
    </w:p>
    <w:p w14:paraId="6CE1E1A4" w14:textId="77777777" w:rsidR="00AB5F23" w:rsidRDefault="00AB5F23" w:rsidP="00EA2631">
      <w:pPr>
        <w:pStyle w:val="NoSpacing"/>
        <w:rPr>
          <w:rFonts w:ascii="Arial" w:hAnsi="Arial" w:cs="Arial"/>
          <w:sz w:val="24"/>
          <w:szCs w:val="24"/>
        </w:rPr>
      </w:pPr>
    </w:p>
    <w:p w14:paraId="3F3C53DA" w14:textId="615B24A4" w:rsidR="00E44E85" w:rsidRDefault="0076121F" w:rsidP="001F1E9D">
      <w:pPr>
        <w:pStyle w:val="NoSpacing"/>
        <w:rPr>
          <w:rFonts w:ascii="Arial" w:hAnsi="Arial" w:cs="Arial"/>
          <w:sz w:val="24"/>
          <w:szCs w:val="24"/>
        </w:rPr>
      </w:pPr>
      <w:r>
        <w:rPr>
          <w:rFonts w:ascii="Arial" w:hAnsi="Arial" w:cs="Arial"/>
          <w:sz w:val="24"/>
          <w:szCs w:val="24"/>
        </w:rPr>
        <w:t>The</w:t>
      </w:r>
      <w:r w:rsidR="00C508CF">
        <w:rPr>
          <w:rFonts w:ascii="Arial" w:hAnsi="Arial" w:cs="Arial"/>
          <w:sz w:val="24"/>
          <w:szCs w:val="24"/>
        </w:rPr>
        <w:t xml:space="preserve"> Internal Control evaluation </w:t>
      </w:r>
      <w:r>
        <w:rPr>
          <w:rFonts w:ascii="Arial" w:hAnsi="Arial" w:cs="Arial"/>
          <w:sz w:val="24"/>
          <w:szCs w:val="24"/>
        </w:rPr>
        <w:t xml:space="preserve">form has not been updated in this financial year so that needs </w:t>
      </w:r>
      <w:r w:rsidR="002753C5">
        <w:rPr>
          <w:rFonts w:ascii="Arial" w:hAnsi="Arial" w:cs="Arial"/>
          <w:sz w:val="24"/>
          <w:szCs w:val="24"/>
        </w:rPr>
        <w:t>attention. Th</w:t>
      </w:r>
      <w:r w:rsidR="001F1E9D">
        <w:rPr>
          <w:rFonts w:ascii="Arial" w:hAnsi="Arial" w:cs="Arial"/>
          <w:sz w:val="24"/>
          <w:szCs w:val="24"/>
        </w:rPr>
        <w:t>is is an important document and is linked to Assertion 2 of the Annual Governance Statement. This should always be in place for the Internal auditor. This will be a recommendation from this audit.</w:t>
      </w:r>
    </w:p>
    <w:p w14:paraId="61404403" w14:textId="77777777" w:rsidR="001F1E9D" w:rsidRPr="00E44E85" w:rsidRDefault="001F1E9D" w:rsidP="001F1E9D">
      <w:pPr>
        <w:pStyle w:val="NoSpacing"/>
        <w:rPr>
          <w:rFonts w:ascii="Arial" w:hAnsi="Arial" w:cs="Arial"/>
          <w:sz w:val="24"/>
          <w:szCs w:val="24"/>
        </w:rPr>
      </w:pPr>
    </w:p>
    <w:p w14:paraId="7B52CAC1" w14:textId="328D74D7" w:rsidR="00BE7680" w:rsidRPr="00B01F51" w:rsidRDefault="00BE7680" w:rsidP="00BE7680">
      <w:pPr>
        <w:pStyle w:val="NoSpacing"/>
        <w:rPr>
          <w:rFonts w:ascii="Arial" w:hAnsi="Arial" w:cs="Arial"/>
          <w:sz w:val="24"/>
          <w:szCs w:val="24"/>
          <w:u w:val="single"/>
        </w:rPr>
      </w:pPr>
      <w:r w:rsidRPr="00B01F51">
        <w:rPr>
          <w:rFonts w:ascii="Arial" w:hAnsi="Arial" w:cs="Arial"/>
          <w:sz w:val="24"/>
          <w:szCs w:val="24"/>
          <w:u w:val="single"/>
        </w:rPr>
        <w:t>Council Minutes</w:t>
      </w:r>
    </w:p>
    <w:p w14:paraId="77C83DA9" w14:textId="57F26944" w:rsidR="00BE7680" w:rsidRDefault="00BE7680" w:rsidP="00BE7680">
      <w:pPr>
        <w:pStyle w:val="NoSpacing"/>
        <w:rPr>
          <w:rFonts w:ascii="Arial" w:hAnsi="Arial" w:cs="Arial"/>
          <w:sz w:val="24"/>
          <w:szCs w:val="24"/>
        </w:rPr>
      </w:pPr>
    </w:p>
    <w:p w14:paraId="09BD2CB3" w14:textId="5BB78CF3" w:rsidR="0007752A" w:rsidRDefault="00BE7680" w:rsidP="0007752A">
      <w:pPr>
        <w:pStyle w:val="NoSpacing"/>
        <w:rPr>
          <w:rFonts w:ascii="Arial" w:hAnsi="Arial" w:cs="Arial"/>
          <w:sz w:val="24"/>
          <w:szCs w:val="24"/>
        </w:rPr>
      </w:pPr>
      <w:r>
        <w:rPr>
          <w:rFonts w:ascii="Arial" w:hAnsi="Arial" w:cs="Arial"/>
          <w:sz w:val="24"/>
          <w:szCs w:val="24"/>
        </w:rPr>
        <w:t>To ascertain council activity</w:t>
      </w:r>
      <w:r w:rsidR="00DB5C09">
        <w:rPr>
          <w:rFonts w:ascii="Arial" w:hAnsi="Arial" w:cs="Arial"/>
          <w:sz w:val="24"/>
          <w:szCs w:val="24"/>
        </w:rPr>
        <w:t>,</w:t>
      </w:r>
      <w:r>
        <w:rPr>
          <w:rFonts w:ascii="Arial" w:hAnsi="Arial" w:cs="Arial"/>
          <w:sz w:val="24"/>
          <w:szCs w:val="24"/>
        </w:rPr>
        <w:t xml:space="preserve"> I </w:t>
      </w:r>
      <w:r w:rsidR="0007752A">
        <w:rPr>
          <w:rFonts w:ascii="Arial" w:hAnsi="Arial" w:cs="Arial"/>
          <w:sz w:val="24"/>
          <w:szCs w:val="24"/>
        </w:rPr>
        <w:t>examined all minutes for the year being audited. The queries resulting from this exercise were all satisfactorily answered by Tina.</w:t>
      </w:r>
      <w:r w:rsidR="00E44E85">
        <w:rPr>
          <w:rFonts w:ascii="Arial" w:hAnsi="Arial" w:cs="Arial"/>
          <w:sz w:val="24"/>
          <w:szCs w:val="24"/>
        </w:rPr>
        <w:t xml:space="preserve"> </w:t>
      </w:r>
    </w:p>
    <w:p w14:paraId="6085DDB6" w14:textId="4E172127" w:rsidR="0007752A" w:rsidRDefault="0007752A" w:rsidP="0007752A">
      <w:pPr>
        <w:pStyle w:val="NoSpacing"/>
        <w:jc w:val="both"/>
        <w:rPr>
          <w:rFonts w:ascii="Arial" w:hAnsi="Arial" w:cs="Arial"/>
          <w:sz w:val="24"/>
          <w:szCs w:val="24"/>
        </w:rPr>
      </w:pPr>
    </w:p>
    <w:p w14:paraId="545B8D53" w14:textId="02AD113E" w:rsidR="00B01F51" w:rsidRDefault="0007752A" w:rsidP="00B01F51">
      <w:pPr>
        <w:pStyle w:val="NoSpacing"/>
        <w:jc w:val="both"/>
        <w:rPr>
          <w:rFonts w:ascii="Arial" w:hAnsi="Arial" w:cs="Arial"/>
          <w:sz w:val="24"/>
          <w:szCs w:val="24"/>
          <w:u w:val="single"/>
        </w:rPr>
      </w:pPr>
      <w:r w:rsidRPr="003C0521">
        <w:rPr>
          <w:rFonts w:ascii="Arial" w:hAnsi="Arial" w:cs="Arial"/>
          <w:sz w:val="24"/>
          <w:szCs w:val="24"/>
          <w:u w:val="single"/>
        </w:rPr>
        <w:t>Website</w:t>
      </w:r>
    </w:p>
    <w:p w14:paraId="447B22FB" w14:textId="42F9DE83" w:rsidR="003C0521" w:rsidRDefault="003C0521" w:rsidP="00B01F51">
      <w:pPr>
        <w:pStyle w:val="NoSpacing"/>
        <w:jc w:val="both"/>
        <w:rPr>
          <w:rFonts w:ascii="Arial" w:hAnsi="Arial" w:cs="Arial"/>
          <w:sz w:val="24"/>
          <w:szCs w:val="24"/>
          <w:u w:val="single"/>
        </w:rPr>
      </w:pPr>
    </w:p>
    <w:p w14:paraId="06DA2494" w14:textId="347267EF" w:rsidR="003C0521" w:rsidRDefault="003C0521" w:rsidP="00AD3EE7">
      <w:pPr>
        <w:pStyle w:val="NoSpacing"/>
        <w:rPr>
          <w:rFonts w:ascii="Arial" w:hAnsi="Arial" w:cs="Arial"/>
          <w:sz w:val="24"/>
          <w:szCs w:val="24"/>
        </w:rPr>
      </w:pPr>
      <w:r>
        <w:rPr>
          <w:rFonts w:ascii="Arial" w:hAnsi="Arial" w:cs="Arial"/>
          <w:sz w:val="24"/>
          <w:szCs w:val="24"/>
        </w:rPr>
        <w:t xml:space="preserve">Collingham with Linton </w:t>
      </w:r>
      <w:r w:rsidR="00DB5C09">
        <w:rPr>
          <w:rFonts w:ascii="Arial" w:hAnsi="Arial" w:cs="Arial"/>
          <w:sz w:val="24"/>
          <w:szCs w:val="24"/>
        </w:rPr>
        <w:t xml:space="preserve">Parish Council </w:t>
      </w:r>
      <w:r>
        <w:rPr>
          <w:rFonts w:ascii="Arial" w:hAnsi="Arial" w:cs="Arial"/>
          <w:sz w:val="24"/>
          <w:szCs w:val="24"/>
        </w:rPr>
        <w:t>has a good user-friendly website. I was able to find the expected documents on it. This included the Annual Governance and Accountability Return (AGAR) for 20</w:t>
      </w:r>
      <w:r w:rsidR="00E44E85">
        <w:rPr>
          <w:rFonts w:ascii="Arial" w:hAnsi="Arial" w:cs="Arial"/>
          <w:sz w:val="24"/>
          <w:szCs w:val="24"/>
        </w:rPr>
        <w:t>21</w:t>
      </w:r>
      <w:r w:rsidR="0090234C">
        <w:rPr>
          <w:rFonts w:ascii="Arial" w:hAnsi="Arial" w:cs="Arial"/>
          <w:sz w:val="24"/>
          <w:szCs w:val="24"/>
        </w:rPr>
        <w:t>/22</w:t>
      </w:r>
      <w:r>
        <w:rPr>
          <w:rFonts w:ascii="Arial" w:hAnsi="Arial" w:cs="Arial"/>
          <w:sz w:val="24"/>
          <w:szCs w:val="24"/>
        </w:rPr>
        <w:t xml:space="preserve"> </w:t>
      </w:r>
      <w:r w:rsidR="00AD3EE7">
        <w:rPr>
          <w:rFonts w:ascii="Arial" w:hAnsi="Arial" w:cs="Arial"/>
          <w:sz w:val="24"/>
          <w:szCs w:val="24"/>
        </w:rPr>
        <w:t xml:space="preserve">which </w:t>
      </w:r>
      <w:r>
        <w:rPr>
          <w:rFonts w:ascii="Arial" w:hAnsi="Arial" w:cs="Arial"/>
          <w:sz w:val="24"/>
          <w:szCs w:val="24"/>
        </w:rPr>
        <w:t>includ</w:t>
      </w:r>
      <w:r w:rsidR="00AD3EE7">
        <w:rPr>
          <w:rFonts w:ascii="Arial" w:hAnsi="Arial" w:cs="Arial"/>
          <w:sz w:val="24"/>
          <w:szCs w:val="24"/>
        </w:rPr>
        <w:t xml:space="preserve">e </w:t>
      </w:r>
      <w:r>
        <w:rPr>
          <w:rFonts w:ascii="Arial" w:hAnsi="Arial" w:cs="Arial"/>
          <w:sz w:val="24"/>
          <w:szCs w:val="24"/>
        </w:rPr>
        <w:t>the provision of public rights during the summer of 20</w:t>
      </w:r>
      <w:r w:rsidR="00E44E85">
        <w:rPr>
          <w:rFonts w:ascii="Arial" w:hAnsi="Arial" w:cs="Arial"/>
          <w:sz w:val="24"/>
          <w:szCs w:val="24"/>
        </w:rPr>
        <w:t>2</w:t>
      </w:r>
      <w:r w:rsidR="0090234C">
        <w:rPr>
          <w:rFonts w:ascii="Arial" w:hAnsi="Arial" w:cs="Arial"/>
          <w:sz w:val="24"/>
          <w:szCs w:val="24"/>
        </w:rPr>
        <w:t>1</w:t>
      </w:r>
      <w:r>
        <w:rPr>
          <w:rFonts w:ascii="Arial" w:hAnsi="Arial" w:cs="Arial"/>
          <w:sz w:val="24"/>
          <w:szCs w:val="24"/>
        </w:rPr>
        <w:t>. This requirement is now an internal control objective on the AGAR</w:t>
      </w:r>
      <w:r w:rsidR="00DB5C09">
        <w:rPr>
          <w:rFonts w:ascii="Arial" w:hAnsi="Arial" w:cs="Arial"/>
          <w:sz w:val="24"/>
          <w:szCs w:val="24"/>
        </w:rPr>
        <w:t>,</w:t>
      </w:r>
      <w:r>
        <w:rPr>
          <w:rFonts w:ascii="Arial" w:hAnsi="Arial" w:cs="Arial"/>
          <w:sz w:val="24"/>
          <w:szCs w:val="24"/>
        </w:rPr>
        <w:t xml:space="preserve"> so </w:t>
      </w:r>
      <w:r w:rsidR="00AD3EE7">
        <w:rPr>
          <w:rFonts w:ascii="Arial" w:hAnsi="Arial" w:cs="Arial"/>
          <w:sz w:val="24"/>
          <w:szCs w:val="24"/>
        </w:rPr>
        <w:t>must</w:t>
      </w:r>
      <w:r>
        <w:rPr>
          <w:rFonts w:ascii="Arial" w:hAnsi="Arial" w:cs="Arial"/>
          <w:sz w:val="24"/>
          <w:szCs w:val="24"/>
        </w:rPr>
        <w:t xml:space="preserve"> be checked.</w:t>
      </w:r>
      <w:r w:rsidR="00B249D1">
        <w:rPr>
          <w:rFonts w:ascii="Arial" w:hAnsi="Arial" w:cs="Arial"/>
          <w:sz w:val="24"/>
          <w:szCs w:val="24"/>
        </w:rPr>
        <w:t xml:space="preserve"> </w:t>
      </w:r>
      <w:r w:rsidR="002753C5">
        <w:rPr>
          <w:rFonts w:ascii="Arial" w:hAnsi="Arial" w:cs="Arial"/>
          <w:sz w:val="24"/>
          <w:szCs w:val="24"/>
        </w:rPr>
        <w:t xml:space="preserve"> I n</w:t>
      </w:r>
      <w:r w:rsidR="00B249D1">
        <w:rPr>
          <w:rFonts w:ascii="Arial" w:hAnsi="Arial" w:cs="Arial"/>
          <w:sz w:val="24"/>
          <w:szCs w:val="24"/>
        </w:rPr>
        <w:t xml:space="preserve">oted that the External Auditor had </w:t>
      </w:r>
      <w:r w:rsidR="002753C5">
        <w:rPr>
          <w:rFonts w:ascii="Arial" w:hAnsi="Arial" w:cs="Arial"/>
          <w:sz w:val="24"/>
          <w:szCs w:val="24"/>
        </w:rPr>
        <w:t>found</w:t>
      </w:r>
      <w:r w:rsidR="00B249D1">
        <w:rPr>
          <w:rFonts w:ascii="Arial" w:hAnsi="Arial" w:cs="Arial"/>
          <w:sz w:val="24"/>
          <w:szCs w:val="24"/>
        </w:rPr>
        <w:t xml:space="preserve"> errors in the transposition of the figures in box 8 and 10 and Tina has ensured that in 2021/22 they are correct.</w:t>
      </w:r>
    </w:p>
    <w:p w14:paraId="1ACE448C" w14:textId="76286BC6" w:rsidR="003C0521" w:rsidRDefault="003C0521" w:rsidP="00B01F51">
      <w:pPr>
        <w:pStyle w:val="NoSpacing"/>
        <w:jc w:val="both"/>
        <w:rPr>
          <w:rFonts w:ascii="Arial" w:hAnsi="Arial" w:cs="Arial"/>
          <w:sz w:val="24"/>
          <w:szCs w:val="24"/>
        </w:rPr>
      </w:pPr>
    </w:p>
    <w:p w14:paraId="52AD2F25" w14:textId="6180DF72" w:rsidR="00CA614C" w:rsidRPr="00CA614C" w:rsidRDefault="00CA614C" w:rsidP="00B01F51">
      <w:pPr>
        <w:pStyle w:val="NoSpacing"/>
        <w:jc w:val="both"/>
        <w:rPr>
          <w:rFonts w:ascii="Arial" w:hAnsi="Arial" w:cs="Arial"/>
          <w:sz w:val="24"/>
          <w:szCs w:val="24"/>
          <w:u w:val="single"/>
        </w:rPr>
      </w:pPr>
      <w:r w:rsidRPr="00CA614C">
        <w:rPr>
          <w:rFonts w:ascii="Arial" w:hAnsi="Arial" w:cs="Arial"/>
          <w:sz w:val="24"/>
          <w:szCs w:val="24"/>
          <w:u w:val="single"/>
        </w:rPr>
        <w:t>Councillor’s D</w:t>
      </w:r>
      <w:r w:rsidR="00E44E85">
        <w:rPr>
          <w:rFonts w:ascii="Arial" w:hAnsi="Arial" w:cs="Arial"/>
          <w:sz w:val="24"/>
          <w:szCs w:val="24"/>
          <w:u w:val="single"/>
        </w:rPr>
        <w:t xml:space="preserve">isclosure of </w:t>
      </w:r>
      <w:r w:rsidRPr="00CA614C">
        <w:rPr>
          <w:rFonts w:ascii="Arial" w:hAnsi="Arial" w:cs="Arial"/>
          <w:sz w:val="24"/>
          <w:szCs w:val="24"/>
          <w:u w:val="single"/>
        </w:rPr>
        <w:t>P</w:t>
      </w:r>
      <w:r w:rsidR="00E44E85">
        <w:rPr>
          <w:rFonts w:ascii="Arial" w:hAnsi="Arial" w:cs="Arial"/>
          <w:sz w:val="24"/>
          <w:szCs w:val="24"/>
          <w:u w:val="single"/>
        </w:rPr>
        <w:t xml:space="preserve">ecuniary </w:t>
      </w:r>
      <w:r w:rsidRPr="00CA614C">
        <w:rPr>
          <w:rFonts w:ascii="Arial" w:hAnsi="Arial" w:cs="Arial"/>
          <w:sz w:val="24"/>
          <w:szCs w:val="24"/>
          <w:u w:val="single"/>
        </w:rPr>
        <w:t>I</w:t>
      </w:r>
      <w:r w:rsidR="00E44E85">
        <w:rPr>
          <w:rFonts w:ascii="Arial" w:hAnsi="Arial" w:cs="Arial"/>
          <w:sz w:val="24"/>
          <w:szCs w:val="24"/>
          <w:u w:val="single"/>
        </w:rPr>
        <w:t>nterest</w:t>
      </w:r>
      <w:r w:rsidRPr="00CA614C">
        <w:rPr>
          <w:rFonts w:ascii="Arial" w:hAnsi="Arial" w:cs="Arial"/>
          <w:sz w:val="24"/>
          <w:szCs w:val="24"/>
          <w:u w:val="single"/>
        </w:rPr>
        <w:t>’s</w:t>
      </w:r>
      <w:r w:rsidR="00E44E85">
        <w:rPr>
          <w:rFonts w:ascii="Arial" w:hAnsi="Arial" w:cs="Arial"/>
          <w:sz w:val="24"/>
          <w:szCs w:val="24"/>
          <w:u w:val="single"/>
        </w:rPr>
        <w:t xml:space="preserve"> (DPI’s) </w:t>
      </w:r>
    </w:p>
    <w:p w14:paraId="284FE7EA" w14:textId="77777777" w:rsidR="00AD3EE7" w:rsidRDefault="00AD3EE7" w:rsidP="00B01F51">
      <w:pPr>
        <w:pStyle w:val="NoSpacing"/>
        <w:jc w:val="both"/>
        <w:rPr>
          <w:rFonts w:ascii="Arial" w:hAnsi="Arial" w:cs="Arial"/>
          <w:sz w:val="24"/>
          <w:szCs w:val="24"/>
        </w:rPr>
      </w:pPr>
    </w:p>
    <w:p w14:paraId="41E96A66" w14:textId="0F85F598" w:rsidR="006644C9" w:rsidRDefault="00AD3EE7" w:rsidP="00AD5C56">
      <w:pPr>
        <w:pStyle w:val="NoSpacing"/>
        <w:rPr>
          <w:rFonts w:ascii="Arial" w:hAnsi="Arial" w:cs="Arial"/>
          <w:sz w:val="24"/>
          <w:szCs w:val="24"/>
        </w:rPr>
      </w:pPr>
      <w:r>
        <w:rPr>
          <w:rFonts w:ascii="Arial" w:hAnsi="Arial" w:cs="Arial"/>
          <w:sz w:val="24"/>
          <w:szCs w:val="24"/>
        </w:rPr>
        <w:t xml:space="preserve"> Listed below are the c</w:t>
      </w:r>
      <w:r w:rsidR="006644C9">
        <w:rPr>
          <w:rFonts w:ascii="Arial" w:hAnsi="Arial" w:cs="Arial"/>
          <w:sz w:val="24"/>
          <w:szCs w:val="24"/>
        </w:rPr>
        <w:t>urrent councillors</w:t>
      </w:r>
      <w:r w:rsidR="005572C6">
        <w:rPr>
          <w:rFonts w:ascii="Arial" w:hAnsi="Arial" w:cs="Arial"/>
          <w:sz w:val="24"/>
          <w:szCs w:val="24"/>
        </w:rPr>
        <w:t>,</w:t>
      </w:r>
      <w:r>
        <w:rPr>
          <w:rFonts w:ascii="Arial" w:hAnsi="Arial" w:cs="Arial"/>
          <w:sz w:val="24"/>
          <w:szCs w:val="24"/>
        </w:rPr>
        <w:t xml:space="preserve"> </w:t>
      </w:r>
      <w:r w:rsidR="00E44E85">
        <w:rPr>
          <w:rFonts w:ascii="Arial" w:hAnsi="Arial" w:cs="Arial"/>
          <w:sz w:val="24"/>
          <w:szCs w:val="24"/>
        </w:rPr>
        <w:t>all councillors had their DPI on the website.</w:t>
      </w:r>
    </w:p>
    <w:p w14:paraId="56BAD336" w14:textId="5475D26A" w:rsidR="006644C9" w:rsidRDefault="006644C9" w:rsidP="00B01F51">
      <w:pPr>
        <w:pStyle w:val="NoSpacing"/>
        <w:jc w:val="both"/>
        <w:rPr>
          <w:rFonts w:ascii="Arial" w:hAnsi="Arial" w:cs="Arial"/>
          <w:sz w:val="24"/>
          <w:szCs w:val="24"/>
        </w:rPr>
      </w:pPr>
      <w:r>
        <w:rPr>
          <w:rFonts w:ascii="Arial" w:hAnsi="Arial" w:cs="Arial"/>
          <w:sz w:val="24"/>
          <w:szCs w:val="24"/>
        </w:rPr>
        <w:t>Angela Martin</w:t>
      </w:r>
    </w:p>
    <w:p w14:paraId="47160932" w14:textId="726DF49D" w:rsidR="006644C9" w:rsidRDefault="006644C9" w:rsidP="00B01F51">
      <w:pPr>
        <w:pStyle w:val="NoSpacing"/>
        <w:jc w:val="both"/>
        <w:rPr>
          <w:rFonts w:ascii="Arial" w:hAnsi="Arial" w:cs="Arial"/>
          <w:sz w:val="24"/>
          <w:szCs w:val="24"/>
        </w:rPr>
      </w:pPr>
      <w:r>
        <w:rPr>
          <w:rFonts w:ascii="Arial" w:hAnsi="Arial" w:cs="Arial"/>
          <w:sz w:val="24"/>
          <w:szCs w:val="24"/>
        </w:rPr>
        <w:t>Debbie Forsyth-Conroy</w:t>
      </w:r>
    </w:p>
    <w:p w14:paraId="7F4E2EAE" w14:textId="212B83B7" w:rsidR="006644C9" w:rsidRDefault="006644C9" w:rsidP="00B01F51">
      <w:pPr>
        <w:pStyle w:val="NoSpacing"/>
        <w:jc w:val="both"/>
        <w:rPr>
          <w:rFonts w:ascii="Arial" w:hAnsi="Arial" w:cs="Arial"/>
          <w:sz w:val="24"/>
          <w:szCs w:val="24"/>
        </w:rPr>
      </w:pPr>
      <w:r>
        <w:rPr>
          <w:rFonts w:ascii="Arial" w:hAnsi="Arial" w:cs="Arial"/>
          <w:sz w:val="24"/>
          <w:szCs w:val="24"/>
        </w:rPr>
        <w:t xml:space="preserve">Sharon </w:t>
      </w:r>
      <w:r w:rsidR="00E44E85">
        <w:rPr>
          <w:rFonts w:ascii="Arial" w:hAnsi="Arial" w:cs="Arial"/>
          <w:sz w:val="24"/>
          <w:szCs w:val="24"/>
        </w:rPr>
        <w:t>Spooner</w:t>
      </w:r>
    </w:p>
    <w:p w14:paraId="3D497A4D" w14:textId="18A51F45" w:rsidR="006644C9" w:rsidRDefault="006644C9" w:rsidP="00B01F51">
      <w:pPr>
        <w:pStyle w:val="NoSpacing"/>
        <w:jc w:val="both"/>
        <w:rPr>
          <w:rFonts w:ascii="Arial" w:hAnsi="Arial" w:cs="Arial"/>
          <w:sz w:val="24"/>
          <w:szCs w:val="24"/>
        </w:rPr>
      </w:pPr>
      <w:r>
        <w:rPr>
          <w:rFonts w:ascii="Arial" w:hAnsi="Arial" w:cs="Arial"/>
          <w:sz w:val="24"/>
          <w:szCs w:val="24"/>
        </w:rPr>
        <w:t>Julian Holmes</w:t>
      </w:r>
    </w:p>
    <w:p w14:paraId="11AD5B42" w14:textId="600056AA" w:rsidR="006644C9" w:rsidRDefault="006644C9" w:rsidP="00B01F51">
      <w:pPr>
        <w:pStyle w:val="NoSpacing"/>
        <w:jc w:val="both"/>
        <w:rPr>
          <w:rFonts w:ascii="Arial" w:hAnsi="Arial" w:cs="Arial"/>
          <w:sz w:val="24"/>
          <w:szCs w:val="24"/>
        </w:rPr>
      </w:pPr>
      <w:r>
        <w:rPr>
          <w:rFonts w:ascii="Arial" w:hAnsi="Arial" w:cs="Arial"/>
          <w:sz w:val="24"/>
          <w:szCs w:val="24"/>
        </w:rPr>
        <w:t>Diana Lee</w:t>
      </w:r>
    </w:p>
    <w:p w14:paraId="0809B1F8" w14:textId="4FADD138" w:rsidR="006644C9" w:rsidRDefault="006644C9" w:rsidP="00B01F51">
      <w:pPr>
        <w:pStyle w:val="NoSpacing"/>
        <w:jc w:val="both"/>
        <w:rPr>
          <w:rFonts w:ascii="Arial" w:hAnsi="Arial" w:cs="Arial"/>
          <w:sz w:val="24"/>
          <w:szCs w:val="24"/>
        </w:rPr>
      </w:pPr>
      <w:r>
        <w:rPr>
          <w:rFonts w:ascii="Arial" w:hAnsi="Arial" w:cs="Arial"/>
          <w:sz w:val="24"/>
          <w:szCs w:val="24"/>
        </w:rPr>
        <w:t>Marianne Moses</w:t>
      </w:r>
    </w:p>
    <w:p w14:paraId="1C3D14CF" w14:textId="080C1F17" w:rsidR="0038133E" w:rsidRDefault="0090234C" w:rsidP="00B01F51">
      <w:pPr>
        <w:pStyle w:val="NoSpacing"/>
        <w:jc w:val="both"/>
        <w:rPr>
          <w:rFonts w:ascii="Arial" w:hAnsi="Arial" w:cs="Arial"/>
          <w:sz w:val="24"/>
          <w:szCs w:val="24"/>
        </w:rPr>
      </w:pPr>
      <w:r>
        <w:rPr>
          <w:rFonts w:ascii="Arial" w:hAnsi="Arial" w:cs="Arial"/>
          <w:sz w:val="24"/>
          <w:szCs w:val="24"/>
        </w:rPr>
        <w:t>Chris Corkhill</w:t>
      </w:r>
    </w:p>
    <w:p w14:paraId="541178CA" w14:textId="429AF2B7" w:rsidR="0090234C" w:rsidRDefault="0090234C" w:rsidP="00B01F51">
      <w:pPr>
        <w:pStyle w:val="NoSpacing"/>
        <w:jc w:val="both"/>
        <w:rPr>
          <w:rFonts w:ascii="Arial" w:hAnsi="Arial" w:cs="Arial"/>
          <w:sz w:val="24"/>
          <w:szCs w:val="24"/>
        </w:rPr>
      </w:pPr>
      <w:r>
        <w:rPr>
          <w:rFonts w:ascii="Arial" w:hAnsi="Arial" w:cs="Arial"/>
          <w:sz w:val="24"/>
          <w:szCs w:val="24"/>
        </w:rPr>
        <w:t>Richard Marsden</w:t>
      </w:r>
    </w:p>
    <w:p w14:paraId="4D5E31BE" w14:textId="31A02BCC" w:rsidR="0090234C" w:rsidRDefault="0090234C" w:rsidP="00B01F51">
      <w:pPr>
        <w:pStyle w:val="NoSpacing"/>
        <w:jc w:val="both"/>
        <w:rPr>
          <w:rFonts w:ascii="Arial" w:hAnsi="Arial" w:cs="Arial"/>
          <w:sz w:val="24"/>
          <w:szCs w:val="24"/>
        </w:rPr>
      </w:pPr>
      <w:r>
        <w:rPr>
          <w:rFonts w:ascii="Arial" w:hAnsi="Arial" w:cs="Arial"/>
          <w:sz w:val="24"/>
          <w:szCs w:val="24"/>
        </w:rPr>
        <w:t>Julie Brown</w:t>
      </w:r>
    </w:p>
    <w:p w14:paraId="68BD08C6" w14:textId="41B82EA1" w:rsidR="0090234C" w:rsidRDefault="0090234C" w:rsidP="00B01F51">
      <w:pPr>
        <w:pStyle w:val="NoSpacing"/>
        <w:jc w:val="both"/>
        <w:rPr>
          <w:rFonts w:ascii="Arial" w:hAnsi="Arial" w:cs="Arial"/>
          <w:sz w:val="24"/>
          <w:szCs w:val="24"/>
        </w:rPr>
      </w:pPr>
      <w:r>
        <w:rPr>
          <w:rFonts w:ascii="Arial" w:hAnsi="Arial" w:cs="Arial"/>
          <w:sz w:val="24"/>
          <w:szCs w:val="24"/>
        </w:rPr>
        <w:t>Michael Pearson.</w:t>
      </w:r>
    </w:p>
    <w:p w14:paraId="51E1BD84" w14:textId="77777777" w:rsidR="00D1580C" w:rsidRDefault="00D1580C" w:rsidP="00B01F51">
      <w:pPr>
        <w:pStyle w:val="NoSpacing"/>
        <w:jc w:val="both"/>
        <w:rPr>
          <w:rFonts w:ascii="Arial" w:hAnsi="Arial" w:cs="Arial"/>
          <w:sz w:val="24"/>
          <w:szCs w:val="24"/>
        </w:rPr>
      </w:pPr>
    </w:p>
    <w:p w14:paraId="2C3B78CE" w14:textId="2315E99C" w:rsidR="0090234C" w:rsidRDefault="0090234C" w:rsidP="009B36D2">
      <w:pPr>
        <w:pStyle w:val="NoSpacing"/>
        <w:rPr>
          <w:rFonts w:ascii="Arial" w:hAnsi="Arial" w:cs="Arial"/>
          <w:sz w:val="24"/>
          <w:szCs w:val="24"/>
        </w:rPr>
      </w:pPr>
      <w:r>
        <w:rPr>
          <w:rFonts w:ascii="Arial" w:hAnsi="Arial" w:cs="Arial"/>
          <w:sz w:val="24"/>
          <w:szCs w:val="24"/>
        </w:rPr>
        <w:t xml:space="preserve">I found a few issues with the </w:t>
      </w:r>
      <w:r w:rsidR="00D1580C">
        <w:rPr>
          <w:rFonts w:ascii="Arial" w:hAnsi="Arial" w:cs="Arial"/>
          <w:sz w:val="24"/>
          <w:szCs w:val="24"/>
        </w:rPr>
        <w:t>DPIs</w:t>
      </w:r>
      <w:r>
        <w:rPr>
          <w:rFonts w:ascii="Arial" w:hAnsi="Arial" w:cs="Arial"/>
          <w:sz w:val="24"/>
          <w:szCs w:val="24"/>
        </w:rPr>
        <w:t xml:space="preserve"> of three of the Councillors.  When clicking on Julie Brown’s DPI it came up as a 404 error so </w:t>
      </w:r>
      <w:proofErr w:type="gramStart"/>
      <w:r w:rsidR="009B36D2">
        <w:rPr>
          <w:rFonts w:ascii="Arial" w:hAnsi="Arial" w:cs="Arial"/>
          <w:sz w:val="24"/>
          <w:szCs w:val="24"/>
        </w:rPr>
        <w:t>th</w:t>
      </w:r>
      <w:r w:rsidR="002753C5">
        <w:rPr>
          <w:rFonts w:ascii="Arial" w:hAnsi="Arial" w:cs="Arial"/>
          <w:sz w:val="24"/>
          <w:szCs w:val="24"/>
        </w:rPr>
        <w:t>is</w:t>
      </w:r>
      <w:r w:rsidR="009B36D2">
        <w:rPr>
          <w:rFonts w:ascii="Arial" w:hAnsi="Arial" w:cs="Arial"/>
          <w:sz w:val="24"/>
          <w:szCs w:val="24"/>
        </w:rPr>
        <w:t xml:space="preserve"> needs</w:t>
      </w:r>
      <w:proofErr w:type="gramEnd"/>
      <w:r>
        <w:rPr>
          <w:rFonts w:ascii="Arial" w:hAnsi="Arial" w:cs="Arial"/>
          <w:sz w:val="24"/>
          <w:szCs w:val="24"/>
        </w:rPr>
        <w:t xml:space="preserve"> looking into. On Sharon Spooners DPI it states that her family name is Green not </w:t>
      </w:r>
      <w:r w:rsidR="00D1580C">
        <w:rPr>
          <w:rFonts w:ascii="Arial" w:hAnsi="Arial" w:cs="Arial"/>
          <w:sz w:val="24"/>
          <w:szCs w:val="24"/>
        </w:rPr>
        <w:t>Spooner,</w:t>
      </w:r>
      <w:r>
        <w:rPr>
          <w:rFonts w:ascii="Arial" w:hAnsi="Arial" w:cs="Arial"/>
          <w:sz w:val="24"/>
          <w:szCs w:val="24"/>
        </w:rPr>
        <w:t xml:space="preserve"> so the completion </w:t>
      </w:r>
      <w:r w:rsidR="00D1580C">
        <w:rPr>
          <w:rFonts w:ascii="Arial" w:hAnsi="Arial" w:cs="Arial"/>
          <w:sz w:val="24"/>
          <w:szCs w:val="24"/>
        </w:rPr>
        <w:t>of a new DPI is required. Michael Pearson’s DPI states that he owns his own business but there is no note as to what the business is. I am surprised that this was not picked up by the Monitoring officer at Leeds CC, but it requires amendment with further detail of the business</w:t>
      </w:r>
      <w:r w:rsidR="00163E2A">
        <w:rPr>
          <w:rFonts w:ascii="Arial" w:hAnsi="Arial" w:cs="Arial"/>
          <w:sz w:val="24"/>
          <w:szCs w:val="24"/>
        </w:rPr>
        <w:t>.</w:t>
      </w:r>
    </w:p>
    <w:p w14:paraId="66313E10" w14:textId="77777777" w:rsidR="0090234C" w:rsidRDefault="0090234C" w:rsidP="00B01F51">
      <w:pPr>
        <w:pStyle w:val="NoSpacing"/>
        <w:jc w:val="both"/>
        <w:rPr>
          <w:rFonts w:ascii="Arial" w:hAnsi="Arial" w:cs="Arial"/>
          <w:sz w:val="24"/>
          <w:szCs w:val="24"/>
        </w:rPr>
      </w:pPr>
    </w:p>
    <w:p w14:paraId="293371F3" w14:textId="58FD4544" w:rsidR="0038133E" w:rsidRDefault="0062186F" w:rsidP="00B01F51">
      <w:pPr>
        <w:pStyle w:val="NoSpacing"/>
        <w:jc w:val="both"/>
        <w:rPr>
          <w:rFonts w:ascii="Arial" w:hAnsi="Arial" w:cs="Arial"/>
          <w:sz w:val="24"/>
          <w:szCs w:val="24"/>
          <w:u w:val="single"/>
        </w:rPr>
      </w:pPr>
      <w:r>
        <w:rPr>
          <w:rFonts w:ascii="Arial" w:hAnsi="Arial" w:cs="Arial"/>
          <w:sz w:val="24"/>
          <w:szCs w:val="24"/>
          <w:u w:val="single"/>
        </w:rPr>
        <w:t>Appropriate books of Account</w:t>
      </w:r>
    </w:p>
    <w:p w14:paraId="1A95145A" w14:textId="643A7272" w:rsidR="0038133E" w:rsidRDefault="0038133E" w:rsidP="00B01F51">
      <w:pPr>
        <w:pStyle w:val="NoSpacing"/>
        <w:jc w:val="both"/>
        <w:rPr>
          <w:rFonts w:ascii="Arial" w:hAnsi="Arial" w:cs="Arial"/>
          <w:sz w:val="24"/>
          <w:szCs w:val="24"/>
          <w:u w:val="single"/>
        </w:rPr>
      </w:pPr>
    </w:p>
    <w:p w14:paraId="2B919BEC" w14:textId="3C0E7DA7" w:rsidR="0038133E" w:rsidRDefault="0062186F" w:rsidP="009B36D2">
      <w:pPr>
        <w:pStyle w:val="NoSpacing"/>
        <w:rPr>
          <w:rFonts w:ascii="Arial" w:hAnsi="Arial" w:cs="Arial"/>
          <w:sz w:val="24"/>
          <w:szCs w:val="24"/>
        </w:rPr>
      </w:pPr>
      <w:r>
        <w:rPr>
          <w:rFonts w:ascii="Arial" w:hAnsi="Arial" w:cs="Arial"/>
          <w:sz w:val="24"/>
          <w:szCs w:val="24"/>
        </w:rPr>
        <w:t xml:space="preserve"> I found that appropriate accounting records had been properly kept throughout the </w:t>
      </w:r>
      <w:r w:rsidR="00755996">
        <w:rPr>
          <w:rFonts w:ascii="Arial" w:hAnsi="Arial" w:cs="Arial"/>
          <w:sz w:val="24"/>
          <w:szCs w:val="24"/>
        </w:rPr>
        <w:t>year. Tina</w:t>
      </w:r>
      <w:r w:rsidR="00AD3EE7">
        <w:rPr>
          <w:rFonts w:ascii="Arial" w:hAnsi="Arial" w:cs="Arial"/>
          <w:sz w:val="24"/>
          <w:szCs w:val="24"/>
        </w:rPr>
        <w:t xml:space="preserve"> emailed </w:t>
      </w:r>
      <w:r w:rsidR="00D17497">
        <w:rPr>
          <w:rFonts w:ascii="Arial" w:hAnsi="Arial" w:cs="Arial"/>
          <w:sz w:val="24"/>
          <w:szCs w:val="24"/>
        </w:rPr>
        <w:t>me scans</w:t>
      </w:r>
      <w:r w:rsidR="00AD3EE7">
        <w:rPr>
          <w:rFonts w:ascii="Arial" w:hAnsi="Arial" w:cs="Arial"/>
          <w:sz w:val="24"/>
          <w:szCs w:val="24"/>
        </w:rPr>
        <w:t xml:space="preserve"> of</w:t>
      </w:r>
      <w:r w:rsidR="00DB5C09">
        <w:rPr>
          <w:rFonts w:ascii="Arial" w:hAnsi="Arial" w:cs="Arial"/>
          <w:sz w:val="24"/>
          <w:szCs w:val="24"/>
        </w:rPr>
        <w:t xml:space="preserve"> the</w:t>
      </w:r>
      <w:r w:rsidR="00AD3EE7">
        <w:rPr>
          <w:rFonts w:ascii="Arial" w:hAnsi="Arial" w:cs="Arial"/>
          <w:sz w:val="24"/>
          <w:szCs w:val="24"/>
        </w:rPr>
        <w:t xml:space="preserve"> bank statements for the year being audited. I</w:t>
      </w:r>
    </w:p>
    <w:p w14:paraId="1F852634" w14:textId="1FCC21B5" w:rsidR="00414375" w:rsidRDefault="00414375" w:rsidP="00B01F51">
      <w:pPr>
        <w:pStyle w:val="NoSpacing"/>
        <w:jc w:val="both"/>
        <w:rPr>
          <w:rFonts w:ascii="Arial" w:hAnsi="Arial" w:cs="Arial"/>
          <w:sz w:val="24"/>
          <w:szCs w:val="24"/>
        </w:rPr>
      </w:pPr>
      <w:r>
        <w:rPr>
          <w:rFonts w:ascii="Arial" w:hAnsi="Arial" w:cs="Arial"/>
          <w:sz w:val="24"/>
          <w:szCs w:val="24"/>
        </w:rPr>
        <w:lastRenderedPageBreak/>
        <w:t xml:space="preserve">examined </w:t>
      </w:r>
      <w:r w:rsidR="00E44E85">
        <w:rPr>
          <w:rFonts w:ascii="Arial" w:hAnsi="Arial" w:cs="Arial"/>
          <w:sz w:val="24"/>
          <w:szCs w:val="24"/>
        </w:rPr>
        <w:t>a sample of the</w:t>
      </w:r>
      <w:r>
        <w:rPr>
          <w:rFonts w:ascii="Arial" w:hAnsi="Arial" w:cs="Arial"/>
          <w:sz w:val="24"/>
          <w:szCs w:val="24"/>
        </w:rPr>
        <w:t xml:space="preserve"> bank reconciliations for the year and was satisfied as to their accuracy.</w:t>
      </w:r>
    </w:p>
    <w:p w14:paraId="57DFD2D5" w14:textId="0DB0FEB4" w:rsidR="00414375" w:rsidRDefault="00C30DB4" w:rsidP="009B36D2">
      <w:pPr>
        <w:pStyle w:val="NoSpacing"/>
        <w:rPr>
          <w:rFonts w:ascii="Arial" w:hAnsi="Arial" w:cs="Arial"/>
          <w:sz w:val="24"/>
          <w:szCs w:val="24"/>
        </w:rPr>
      </w:pPr>
      <w:r>
        <w:rPr>
          <w:rFonts w:ascii="Arial" w:hAnsi="Arial" w:cs="Arial"/>
          <w:sz w:val="24"/>
          <w:szCs w:val="24"/>
        </w:rPr>
        <w:t>At the year</w:t>
      </w:r>
      <w:r w:rsidR="00941D62">
        <w:rPr>
          <w:rFonts w:ascii="Arial" w:hAnsi="Arial" w:cs="Arial"/>
          <w:sz w:val="24"/>
          <w:szCs w:val="24"/>
        </w:rPr>
        <w:t>-</w:t>
      </w:r>
      <w:r>
        <w:rPr>
          <w:rFonts w:ascii="Arial" w:hAnsi="Arial" w:cs="Arial"/>
          <w:sz w:val="24"/>
          <w:szCs w:val="24"/>
        </w:rPr>
        <w:t>end there was a total of £</w:t>
      </w:r>
      <w:r w:rsidR="00163E2A">
        <w:rPr>
          <w:rFonts w:ascii="Arial" w:hAnsi="Arial" w:cs="Arial"/>
          <w:sz w:val="24"/>
          <w:szCs w:val="24"/>
        </w:rPr>
        <w:t>133,621</w:t>
      </w:r>
      <w:r w:rsidR="00E44E85">
        <w:rPr>
          <w:rFonts w:ascii="Arial" w:hAnsi="Arial" w:cs="Arial"/>
          <w:sz w:val="24"/>
          <w:szCs w:val="24"/>
        </w:rPr>
        <w:t xml:space="preserve"> </w:t>
      </w:r>
      <w:r>
        <w:rPr>
          <w:rFonts w:ascii="Arial" w:hAnsi="Arial" w:cs="Arial"/>
          <w:sz w:val="24"/>
          <w:szCs w:val="24"/>
        </w:rPr>
        <w:t>in the bank accounts operated by the Council. This was checked to both the cash book and bank statements.</w:t>
      </w:r>
    </w:p>
    <w:p w14:paraId="5355CE25" w14:textId="1DD23C42" w:rsidR="00C30DB4" w:rsidRDefault="00C30DB4" w:rsidP="00B01F51">
      <w:pPr>
        <w:pStyle w:val="NoSpacing"/>
        <w:jc w:val="both"/>
        <w:rPr>
          <w:rFonts w:ascii="Arial" w:hAnsi="Arial" w:cs="Arial"/>
          <w:sz w:val="24"/>
          <w:szCs w:val="24"/>
        </w:rPr>
      </w:pPr>
    </w:p>
    <w:p w14:paraId="255E6926" w14:textId="066850AF" w:rsidR="00C30DB4" w:rsidRDefault="00C30DB4" w:rsidP="00D17497">
      <w:pPr>
        <w:pStyle w:val="NoSpacing"/>
        <w:rPr>
          <w:rFonts w:ascii="Arial" w:hAnsi="Arial" w:cs="Arial"/>
          <w:sz w:val="24"/>
          <w:szCs w:val="24"/>
        </w:rPr>
      </w:pPr>
      <w:r>
        <w:rPr>
          <w:rFonts w:ascii="Arial" w:hAnsi="Arial" w:cs="Arial"/>
          <w:sz w:val="24"/>
          <w:szCs w:val="24"/>
        </w:rPr>
        <w:t xml:space="preserve">From the bank statements I chose 10 invoices for further scrutiny and found them to be </w:t>
      </w:r>
      <w:r w:rsidR="00E41867">
        <w:rPr>
          <w:rFonts w:ascii="Arial" w:hAnsi="Arial" w:cs="Arial"/>
          <w:sz w:val="24"/>
          <w:szCs w:val="24"/>
        </w:rPr>
        <w:t xml:space="preserve">for </w:t>
      </w:r>
      <w:r>
        <w:rPr>
          <w:rFonts w:ascii="Arial" w:hAnsi="Arial" w:cs="Arial"/>
          <w:sz w:val="24"/>
          <w:szCs w:val="24"/>
        </w:rPr>
        <w:t xml:space="preserve">appropriate </w:t>
      </w:r>
      <w:r w:rsidR="00E41867">
        <w:rPr>
          <w:rFonts w:ascii="Arial" w:hAnsi="Arial" w:cs="Arial"/>
          <w:sz w:val="24"/>
          <w:szCs w:val="24"/>
        </w:rPr>
        <w:t>council activity.</w:t>
      </w:r>
      <w:r w:rsidR="008F7E30">
        <w:rPr>
          <w:rFonts w:ascii="Arial" w:hAnsi="Arial" w:cs="Arial"/>
          <w:sz w:val="24"/>
          <w:szCs w:val="24"/>
        </w:rPr>
        <w:t xml:space="preserve"> I noted one issue in that two invoices in my sample were addressed to Councillors rather than the Parish Council</w:t>
      </w:r>
      <w:r w:rsidR="002753C5">
        <w:rPr>
          <w:rFonts w:ascii="Arial" w:hAnsi="Arial" w:cs="Arial"/>
          <w:sz w:val="24"/>
          <w:szCs w:val="24"/>
        </w:rPr>
        <w:t>.</w:t>
      </w:r>
      <w:r w:rsidR="008F7E30">
        <w:rPr>
          <w:rFonts w:ascii="Arial" w:hAnsi="Arial" w:cs="Arial"/>
          <w:sz w:val="24"/>
          <w:szCs w:val="24"/>
        </w:rPr>
        <w:t xml:space="preserve"> </w:t>
      </w:r>
      <w:r w:rsidR="002753C5">
        <w:rPr>
          <w:rFonts w:ascii="Arial" w:hAnsi="Arial" w:cs="Arial"/>
          <w:sz w:val="24"/>
          <w:szCs w:val="24"/>
        </w:rPr>
        <w:t>T</w:t>
      </w:r>
      <w:r w:rsidR="008F7E30">
        <w:rPr>
          <w:rFonts w:ascii="Arial" w:hAnsi="Arial" w:cs="Arial"/>
          <w:sz w:val="24"/>
          <w:szCs w:val="24"/>
        </w:rPr>
        <w:t>he invoices included VAT which the Parish Council can reclaim. However, to be able to reclaim VAT the invoice must be in the name of the Parish Council and not individuals.</w:t>
      </w:r>
    </w:p>
    <w:p w14:paraId="66932F03" w14:textId="377F841F" w:rsidR="0062186F" w:rsidRDefault="0062186F" w:rsidP="00D17497">
      <w:pPr>
        <w:pStyle w:val="NoSpacing"/>
        <w:rPr>
          <w:rFonts w:ascii="Arial" w:hAnsi="Arial" w:cs="Arial"/>
          <w:sz w:val="24"/>
          <w:szCs w:val="24"/>
        </w:rPr>
      </w:pPr>
    </w:p>
    <w:p w14:paraId="31FC60AB" w14:textId="663B40C9" w:rsidR="0062186F" w:rsidRDefault="0062186F" w:rsidP="00D17497">
      <w:pPr>
        <w:pStyle w:val="NoSpacing"/>
        <w:rPr>
          <w:rFonts w:ascii="Arial" w:hAnsi="Arial" w:cs="Arial"/>
          <w:sz w:val="24"/>
          <w:szCs w:val="24"/>
        </w:rPr>
      </w:pPr>
      <w:r>
        <w:rPr>
          <w:rFonts w:ascii="Arial" w:hAnsi="Arial" w:cs="Arial"/>
          <w:sz w:val="24"/>
          <w:szCs w:val="24"/>
        </w:rPr>
        <w:t>I examined the budgetary process for 2021/22 and found that the Precept requirement resulted from an effective budgetary process. Councillors were given timely and accurate financial information throughout the year. This was reflected in both the Council minutes and the financial information presented to me by Tina.</w:t>
      </w:r>
    </w:p>
    <w:p w14:paraId="10CA9EF9" w14:textId="48416A75" w:rsidR="00E41867" w:rsidRDefault="00E41867" w:rsidP="00B01F51">
      <w:pPr>
        <w:pStyle w:val="NoSpacing"/>
        <w:jc w:val="both"/>
        <w:rPr>
          <w:rFonts w:ascii="Arial" w:hAnsi="Arial" w:cs="Arial"/>
          <w:sz w:val="24"/>
          <w:szCs w:val="24"/>
        </w:rPr>
      </w:pPr>
    </w:p>
    <w:p w14:paraId="109DE698" w14:textId="58275F40" w:rsidR="00E41867" w:rsidRDefault="00E41867" w:rsidP="00D17497">
      <w:pPr>
        <w:pStyle w:val="NoSpacing"/>
        <w:rPr>
          <w:rFonts w:ascii="Arial" w:hAnsi="Arial" w:cs="Arial"/>
          <w:sz w:val="24"/>
          <w:szCs w:val="24"/>
        </w:rPr>
      </w:pPr>
      <w:r>
        <w:rPr>
          <w:rFonts w:ascii="Arial" w:hAnsi="Arial" w:cs="Arial"/>
          <w:sz w:val="24"/>
          <w:szCs w:val="24"/>
        </w:rPr>
        <w:t>Tina has</w:t>
      </w:r>
      <w:r w:rsidR="00913C70">
        <w:rPr>
          <w:rFonts w:ascii="Arial" w:hAnsi="Arial" w:cs="Arial"/>
          <w:sz w:val="24"/>
          <w:szCs w:val="24"/>
        </w:rPr>
        <w:t xml:space="preserve"> also actioned a VAT reimbursement</w:t>
      </w:r>
      <w:r w:rsidR="00D17497">
        <w:rPr>
          <w:rFonts w:ascii="Arial" w:hAnsi="Arial" w:cs="Arial"/>
          <w:sz w:val="24"/>
          <w:szCs w:val="24"/>
        </w:rPr>
        <w:t xml:space="preserve"> claim</w:t>
      </w:r>
      <w:r w:rsidR="00DB5C09">
        <w:rPr>
          <w:rFonts w:ascii="Arial" w:hAnsi="Arial" w:cs="Arial"/>
          <w:sz w:val="24"/>
          <w:szCs w:val="24"/>
        </w:rPr>
        <w:t>,</w:t>
      </w:r>
      <w:r w:rsidR="00913C70">
        <w:rPr>
          <w:rFonts w:ascii="Arial" w:hAnsi="Arial" w:cs="Arial"/>
          <w:sz w:val="24"/>
          <w:szCs w:val="24"/>
        </w:rPr>
        <w:t xml:space="preserve"> which ha</w:t>
      </w:r>
      <w:r w:rsidR="00DB5C09">
        <w:rPr>
          <w:rFonts w:ascii="Arial" w:hAnsi="Arial" w:cs="Arial"/>
          <w:sz w:val="24"/>
          <w:szCs w:val="24"/>
        </w:rPr>
        <w:t>d</w:t>
      </w:r>
      <w:r w:rsidR="00913C70">
        <w:rPr>
          <w:rFonts w:ascii="Arial" w:hAnsi="Arial" w:cs="Arial"/>
          <w:sz w:val="24"/>
          <w:szCs w:val="24"/>
        </w:rPr>
        <w:t xml:space="preserve"> been received in</w:t>
      </w:r>
      <w:r w:rsidR="00E44E85">
        <w:rPr>
          <w:rFonts w:ascii="Arial" w:hAnsi="Arial" w:cs="Arial"/>
          <w:sz w:val="24"/>
          <w:szCs w:val="24"/>
        </w:rPr>
        <w:t xml:space="preserve"> </w:t>
      </w:r>
      <w:r w:rsidR="00163E2A">
        <w:rPr>
          <w:rFonts w:ascii="Arial" w:hAnsi="Arial" w:cs="Arial"/>
          <w:sz w:val="24"/>
          <w:szCs w:val="24"/>
        </w:rPr>
        <w:t>January 2022</w:t>
      </w:r>
      <w:r w:rsidR="00E44E85">
        <w:rPr>
          <w:rFonts w:ascii="Arial" w:hAnsi="Arial" w:cs="Arial"/>
          <w:sz w:val="24"/>
          <w:szCs w:val="24"/>
        </w:rPr>
        <w:t xml:space="preserve"> </w:t>
      </w:r>
      <w:r w:rsidR="00D17497">
        <w:rPr>
          <w:rFonts w:ascii="Arial" w:hAnsi="Arial" w:cs="Arial"/>
          <w:sz w:val="24"/>
          <w:szCs w:val="24"/>
        </w:rPr>
        <w:t>amounting to</w:t>
      </w:r>
      <w:r w:rsidR="00E44E85">
        <w:rPr>
          <w:rFonts w:ascii="Arial" w:hAnsi="Arial" w:cs="Arial"/>
          <w:sz w:val="24"/>
          <w:szCs w:val="24"/>
        </w:rPr>
        <w:t xml:space="preserve"> £</w:t>
      </w:r>
      <w:r w:rsidR="00163E2A">
        <w:rPr>
          <w:rFonts w:ascii="Arial" w:hAnsi="Arial" w:cs="Arial"/>
          <w:sz w:val="24"/>
          <w:szCs w:val="24"/>
        </w:rPr>
        <w:t>3,393.13</w:t>
      </w:r>
    </w:p>
    <w:p w14:paraId="797E0A1D" w14:textId="77777777" w:rsidR="00163E2A" w:rsidRDefault="00163E2A" w:rsidP="00D17497">
      <w:pPr>
        <w:pStyle w:val="NoSpacing"/>
        <w:rPr>
          <w:rFonts w:ascii="Arial" w:hAnsi="Arial" w:cs="Arial"/>
          <w:sz w:val="24"/>
          <w:szCs w:val="24"/>
        </w:rPr>
      </w:pPr>
    </w:p>
    <w:p w14:paraId="2CC45A1A" w14:textId="7DD13B23" w:rsidR="00913C70" w:rsidRDefault="00913C70" w:rsidP="00B01F51">
      <w:pPr>
        <w:pStyle w:val="NoSpacing"/>
        <w:jc w:val="both"/>
        <w:rPr>
          <w:rFonts w:ascii="Arial" w:hAnsi="Arial" w:cs="Arial"/>
          <w:sz w:val="24"/>
          <w:szCs w:val="24"/>
          <w:u w:val="single"/>
        </w:rPr>
      </w:pPr>
      <w:r w:rsidRPr="00913C70">
        <w:rPr>
          <w:rFonts w:ascii="Arial" w:hAnsi="Arial" w:cs="Arial"/>
          <w:sz w:val="24"/>
          <w:szCs w:val="24"/>
          <w:u w:val="single"/>
        </w:rPr>
        <w:t>S</w:t>
      </w:r>
      <w:r w:rsidR="00D17497">
        <w:rPr>
          <w:rFonts w:ascii="Arial" w:hAnsi="Arial" w:cs="Arial"/>
          <w:sz w:val="24"/>
          <w:szCs w:val="24"/>
          <w:u w:val="single"/>
        </w:rPr>
        <w:t>taffing</w:t>
      </w:r>
    </w:p>
    <w:p w14:paraId="66187D32" w14:textId="5487DF33" w:rsidR="00913C70" w:rsidRDefault="00913C70" w:rsidP="00B01F51">
      <w:pPr>
        <w:pStyle w:val="NoSpacing"/>
        <w:jc w:val="both"/>
        <w:rPr>
          <w:rFonts w:ascii="Arial" w:hAnsi="Arial" w:cs="Arial"/>
          <w:sz w:val="24"/>
          <w:szCs w:val="24"/>
          <w:u w:val="single"/>
        </w:rPr>
      </w:pPr>
    </w:p>
    <w:p w14:paraId="7B8A80EA" w14:textId="26956C67" w:rsidR="00913C70" w:rsidRDefault="00913C70" w:rsidP="00AD5C56">
      <w:pPr>
        <w:pStyle w:val="NoSpacing"/>
        <w:rPr>
          <w:rFonts w:ascii="Arial" w:hAnsi="Arial" w:cs="Arial"/>
          <w:sz w:val="24"/>
          <w:szCs w:val="24"/>
        </w:rPr>
      </w:pPr>
      <w:r>
        <w:rPr>
          <w:rFonts w:ascii="Arial" w:hAnsi="Arial" w:cs="Arial"/>
          <w:sz w:val="24"/>
          <w:szCs w:val="24"/>
        </w:rPr>
        <w:t>There have been no changes to employees since my last audit.</w:t>
      </w:r>
      <w:r w:rsidR="0037494D">
        <w:rPr>
          <w:rFonts w:ascii="Arial" w:hAnsi="Arial" w:cs="Arial"/>
          <w:sz w:val="24"/>
          <w:szCs w:val="24"/>
        </w:rPr>
        <w:t xml:space="preserve"> Tina had an appraisal in </w:t>
      </w:r>
      <w:r w:rsidR="00163E2A">
        <w:rPr>
          <w:rFonts w:ascii="Arial" w:hAnsi="Arial" w:cs="Arial"/>
          <w:sz w:val="24"/>
          <w:szCs w:val="24"/>
        </w:rPr>
        <w:t>March 2022.</w:t>
      </w:r>
    </w:p>
    <w:p w14:paraId="0BC4D3FC" w14:textId="77777777" w:rsidR="008E3020" w:rsidRDefault="008E3020" w:rsidP="00AD5C56">
      <w:pPr>
        <w:pStyle w:val="NoSpacing"/>
        <w:rPr>
          <w:rFonts w:ascii="Arial" w:hAnsi="Arial" w:cs="Arial"/>
          <w:sz w:val="24"/>
          <w:szCs w:val="24"/>
          <w:u w:val="single"/>
        </w:rPr>
      </w:pPr>
    </w:p>
    <w:p w14:paraId="71680603" w14:textId="4E959244" w:rsidR="00AD5C56" w:rsidRDefault="00AD5C56" w:rsidP="00AD5C56">
      <w:pPr>
        <w:pStyle w:val="NoSpacing"/>
        <w:rPr>
          <w:rFonts w:ascii="Arial" w:hAnsi="Arial" w:cs="Arial"/>
          <w:sz w:val="24"/>
          <w:szCs w:val="24"/>
          <w:u w:val="single"/>
        </w:rPr>
      </w:pPr>
      <w:r w:rsidRPr="00AD5C56">
        <w:rPr>
          <w:rFonts w:ascii="Arial" w:hAnsi="Arial" w:cs="Arial"/>
          <w:sz w:val="24"/>
          <w:szCs w:val="24"/>
          <w:u w:val="single"/>
        </w:rPr>
        <w:t>Recommendations</w:t>
      </w:r>
    </w:p>
    <w:p w14:paraId="7FD755CD" w14:textId="03039E79" w:rsidR="008E3020" w:rsidRDefault="008E3020" w:rsidP="00AD5C56">
      <w:pPr>
        <w:pStyle w:val="NoSpacing"/>
        <w:rPr>
          <w:rFonts w:ascii="Arial" w:hAnsi="Arial" w:cs="Arial"/>
          <w:sz w:val="24"/>
          <w:szCs w:val="24"/>
          <w:u w:val="single"/>
        </w:rPr>
      </w:pPr>
    </w:p>
    <w:p w14:paraId="5E093318" w14:textId="309A3D73" w:rsidR="008E3020" w:rsidRDefault="008E3020" w:rsidP="00AD5C56">
      <w:pPr>
        <w:pStyle w:val="NoSpacing"/>
        <w:rPr>
          <w:rFonts w:ascii="Arial" w:hAnsi="Arial" w:cs="Arial"/>
          <w:sz w:val="24"/>
          <w:szCs w:val="24"/>
        </w:rPr>
      </w:pPr>
      <w:r>
        <w:rPr>
          <w:rFonts w:ascii="Arial" w:hAnsi="Arial" w:cs="Arial"/>
          <w:sz w:val="24"/>
          <w:szCs w:val="24"/>
        </w:rPr>
        <w:t>I</w:t>
      </w:r>
      <w:r w:rsidR="00AD5C56">
        <w:rPr>
          <w:rFonts w:ascii="Arial" w:hAnsi="Arial" w:cs="Arial"/>
          <w:sz w:val="24"/>
          <w:szCs w:val="24"/>
        </w:rPr>
        <w:t xml:space="preserve">t is my opinion that Collingham </w:t>
      </w:r>
      <w:r>
        <w:rPr>
          <w:rFonts w:ascii="Arial" w:hAnsi="Arial" w:cs="Arial"/>
          <w:sz w:val="24"/>
          <w:szCs w:val="24"/>
        </w:rPr>
        <w:t>with</w:t>
      </w:r>
      <w:r w:rsidR="00AD5C56">
        <w:rPr>
          <w:rFonts w:ascii="Arial" w:hAnsi="Arial" w:cs="Arial"/>
          <w:sz w:val="24"/>
          <w:szCs w:val="24"/>
        </w:rPr>
        <w:t xml:space="preserve"> Linton</w:t>
      </w:r>
      <w:r>
        <w:rPr>
          <w:rFonts w:ascii="Arial" w:hAnsi="Arial" w:cs="Arial"/>
          <w:sz w:val="24"/>
          <w:szCs w:val="24"/>
        </w:rPr>
        <w:t xml:space="preserve"> Parish Council</w:t>
      </w:r>
      <w:r w:rsidR="00AD5C56">
        <w:rPr>
          <w:rFonts w:ascii="Arial" w:hAnsi="Arial" w:cs="Arial"/>
          <w:sz w:val="24"/>
          <w:szCs w:val="24"/>
        </w:rPr>
        <w:t xml:space="preserve"> is an effective </w:t>
      </w:r>
      <w:r w:rsidR="00D17497">
        <w:rPr>
          <w:rFonts w:ascii="Arial" w:hAnsi="Arial" w:cs="Arial"/>
          <w:sz w:val="24"/>
          <w:szCs w:val="24"/>
        </w:rPr>
        <w:t>Parish C</w:t>
      </w:r>
      <w:r w:rsidR="00AD5C56">
        <w:rPr>
          <w:rFonts w:ascii="Arial" w:hAnsi="Arial" w:cs="Arial"/>
          <w:sz w:val="24"/>
          <w:szCs w:val="24"/>
        </w:rPr>
        <w:t>ouncil</w:t>
      </w:r>
      <w:r>
        <w:rPr>
          <w:rFonts w:ascii="Arial" w:hAnsi="Arial" w:cs="Arial"/>
          <w:sz w:val="24"/>
          <w:szCs w:val="24"/>
        </w:rPr>
        <w:t xml:space="preserve"> serving its community well. </w:t>
      </w:r>
      <w:r w:rsidR="0037494D">
        <w:rPr>
          <w:rFonts w:ascii="Arial" w:hAnsi="Arial" w:cs="Arial"/>
          <w:sz w:val="24"/>
          <w:szCs w:val="24"/>
        </w:rPr>
        <w:t>I found good practice in that the Council</w:t>
      </w:r>
      <w:r w:rsidR="00B9427D">
        <w:rPr>
          <w:rFonts w:ascii="Arial" w:hAnsi="Arial" w:cs="Arial"/>
          <w:sz w:val="24"/>
          <w:szCs w:val="24"/>
        </w:rPr>
        <w:t xml:space="preserve"> is proactively planning its future budget which is to be increased by the receipt of Community Infrastructure levy</w:t>
      </w:r>
      <w:bookmarkStart w:id="0" w:name="_Hlk69569614"/>
      <w:r w:rsidR="00B9427D">
        <w:rPr>
          <w:rFonts w:ascii="Arial" w:hAnsi="Arial" w:cs="Arial"/>
          <w:sz w:val="24"/>
          <w:szCs w:val="24"/>
        </w:rPr>
        <w:t xml:space="preserve"> (CIL) monies. The Parish Council has actively consulted with the community as to how the</w:t>
      </w:r>
      <w:r w:rsidR="00D17497">
        <w:rPr>
          <w:rFonts w:ascii="Arial" w:hAnsi="Arial" w:cs="Arial"/>
          <w:sz w:val="24"/>
          <w:szCs w:val="24"/>
        </w:rPr>
        <w:t>se</w:t>
      </w:r>
      <w:r w:rsidR="00B9427D">
        <w:rPr>
          <w:rFonts w:ascii="Arial" w:hAnsi="Arial" w:cs="Arial"/>
          <w:sz w:val="24"/>
          <w:szCs w:val="24"/>
        </w:rPr>
        <w:t xml:space="preserve"> funds </w:t>
      </w:r>
      <w:r w:rsidR="00D17497">
        <w:rPr>
          <w:rFonts w:ascii="Arial" w:hAnsi="Arial" w:cs="Arial"/>
          <w:sz w:val="24"/>
          <w:szCs w:val="24"/>
        </w:rPr>
        <w:t>should</w:t>
      </w:r>
      <w:r w:rsidR="00B9427D">
        <w:rPr>
          <w:rFonts w:ascii="Arial" w:hAnsi="Arial" w:cs="Arial"/>
          <w:sz w:val="24"/>
          <w:szCs w:val="24"/>
        </w:rPr>
        <w:t xml:space="preserve"> be spent</w:t>
      </w:r>
      <w:r w:rsidR="00D17497">
        <w:rPr>
          <w:rFonts w:ascii="Arial" w:hAnsi="Arial" w:cs="Arial"/>
          <w:sz w:val="24"/>
          <w:szCs w:val="24"/>
        </w:rPr>
        <w:t>. This</w:t>
      </w:r>
      <w:r w:rsidR="00B9427D">
        <w:rPr>
          <w:rFonts w:ascii="Arial" w:hAnsi="Arial" w:cs="Arial"/>
          <w:sz w:val="24"/>
          <w:szCs w:val="24"/>
        </w:rPr>
        <w:t xml:space="preserve"> will ensure that </w:t>
      </w:r>
      <w:r w:rsidR="00D17497">
        <w:rPr>
          <w:rFonts w:ascii="Arial" w:hAnsi="Arial" w:cs="Arial"/>
          <w:sz w:val="24"/>
          <w:szCs w:val="24"/>
        </w:rPr>
        <w:t>activity reflects</w:t>
      </w:r>
      <w:r w:rsidR="00B9427D">
        <w:rPr>
          <w:rFonts w:ascii="Arial" w:hAnsi="Arial" w:cs="Arial"/>
          <w:sz w:val="24"/>
          <w:szCs w:val="24"/>
        </w:rPr>
        <w:t xml:space="preserve"> the needs and wishes of the community.</w:t>
      </w:r>
    </w:p>
    <w:p w14:paraId="28343BC5" w14:textId="77777777" w:rsidR="00AB5F23" w:rsidRDefault="00AB5F23" w:rsidP="00AD5C56">
      <w:pPr>
        <w:pStyle w:val="NoSpacing"/>
        <w:rPr>
          <w:rFonts w:ascii="Arial" w:hAnsi="Arial" w:cs="Arial"/>
          <w:sz w:val="24"/>
          <w:szCs w:val="24"/>
        </w:rPr>
      </w:pPr>
    </w:p>
    <w:p w14:paraId="6A1BC297" w14:textId="3B5F4FC1" w:rsidR="00B9427D" w:rsidRDefault="00163E2A" w:rsidP="00AD5C56">
      <w:pPr>
        <w:pStyle w:val="NoSpacing"/>
        <w:rPr>
          <w:rFonts w:ascii="Arial" w:hAnsi="Arial" w:cs="Arial"/>
          <w:sz w:val="24"/>
          <w:szCs w:val="24"/>
        </w:rPr>
      </w:pPr>
      <w:r>
        <w:rPr>
          <w:rFonts w:ascii="Arial" w:hAnsi="Arial" w:cs="Arial"/>
          <w:sz w:val="24"/>
          <w:szCs w:val="24"/>
        </w:rPr>
        <w:t>I have two recommendations for the Council to consider, they are,</w:t>
      </w:r>
    </w:p>
    <w:p w14:paraId="528375BB" w14:textId="5333CC7E" w:rsidR="00163E2A" w:rsidRDefault="00163E2A" w:rsidP="00163E2A">
      <w:pPr>
        <w:pStyle w:val="NoSpacing"/>
        <w:numPr>
          <w:ilvl w:val="0"/>
          <w:numId w:val="4"/>
        </w:numPr>
        <w:rPr>
          <w:rFonts w:ascii="Arial" w:hAnsi="Arial" w:cs="Arial"/>
          <w:sz w:val="24"/>
          <w:szCs w:val="24"/>
        </w:rPr>
      </w:pPr>
      <w:r>
        <w:rPr>
          <w:rFonts w:ascii="Arial" w:hAnsi="Arial" w:cs="Arial"/>
          <w:sz w:val="24"/>
          <w:szCs w:val="24"/>
        </w:rPr>
        <w:t xml:space="preserve">The completion </w:t>
      </w:r>
      <w:r w:rsidR="006569E1">
        <w:rPr>
          <w:rFonts w:ascii="Arial" w:hAnsi="Arial" w:cs="Arial"/>
          <w:sz w:val="24"/>
          <w:szCs w:val="24"/>
        </w:rPr>
        <w:t>of the Internal Controls Document in readiness for the Internal Audit.</w:t>
      </w:r>
    </w:p>
    <w:p w14:paraId="0538D093" w14:textId="48FF2DDC" w:rsidR="002753C5" w:rsidRDefault="002753C5" w:rsidP="00163E2A">
      <w:pPr>
        <w:pStyle w:val="NoSpacing"/>
        <w:numPr>
          <w:ilvl w:val="0"/>
          <w:numId w:val="4"/>
        </w:numPr>
        <w:rPr>
          <w:rFonts w:ascii="Arial" w:hAnsi="Arial" w:cs="Arial"/>
          <w:sz w:val="24"/>
          <w:szCs w:val="24"/>
        </w:rPr>
      </w:pPr>
      <w:r>
        <w:rPr>
          <w:rFonts w:ascii="Arial" w:hAnsi="Arial" w:cs="Arial"/>
          <w:sz w:val="24"/>
          <w:szCs w:val="24"/>
        </w:rPr>
        <w:t>Updating of the Risk Assessment Process.</w:t>
      </w:r>
    </w:p>
    <w:p w14:paraId="75B3DC88" w14:textId="2129CEE5" w:rsidR="006569E1" w:rsidRDefault="006569E1" w:rsidP="00163E2A">
      <w:pPr>
        <w:pStyle w:val="NoSpacing"/>
        <w:numPr>
          <w:ilvl w:val="0"/>
          <w:numId w:val="4"/>
        </w:numPr>
        <w:rPr>
          <w:rFonts w:ascii="Arial" w:hAnsi="Arial" w:cs="Arial"/>
          <w:sz w:val="24"/>
          <w:szCs w:val="24"/>
        </w:rPr>
      </w:pPr>
      <w:r>
        <w:rPr>
          <w:rFonts w:ascii="Arial" w:hAnsi="Arial" w:cs="Arial"/>
          <w:sz w:val="24"/>
          <w:szCs w:val="24"/>
        </w:rPr>
        <w:t>Changes to the DPIs</w:t>
      </w:r>
      <w:r w:rsidR="008A0206">
        <w:rPr>
          <w:rFonts w:ascii="Arial" w:hAnsi="Arial" w:cs="Arial"/>
          <w:sz w:val="24"/>
          <w:szCs w:val="24"/>
        </w:rPr>
        <w:t xml:space="preserve"> of </w:t>
      </w:r>
      <w:r w:rsidR="00890B10">
        <w:rPr>
          <w:rFonts w:ascii="Arial" w:hAnsi="Arial" w:cs="Arial"/>
          <w:sz w:val="24"/>
          <w:szCs w:val="24"/>
        </w:rPr>
        <w:t>Councillors as</w:t>
      </w:r>
      <w:r>
        <w:rPr>
          <w:rFonts w:ascii="Arial" w:hAnsi="Arial" w:cs="Arial"/>
          <w:sz w:val="24"/>
          <w:szCs w:val="24"/>
        </w:rPr>
        <w:t xml:space="preserve"> set out earlier in my report.</w:t>
      </w:r>
    </w:p>
    <w:p w14:paraId="5BF2DFD6" w14:textId="55FC82D3" w:rsidR="008F7E30" w:rsidRDefault="008F7E30" w:rsidP="00163E2A">
      <w:pPr>
        <w:pStyle w:val="NoSpacing"/>
        <w:numPr>
          <w:ilvl w:val="0"/>
          <w:numId w:val="4"/>
        </w:numPr>
        <w:rPr>
          <w:rFonts w:ascii="Arial" w:hAnsi="Arial" w:cs="Arial"/>
          <w:sz w:val="24"/>
          <w:szCs w:val="24"/>
        </w:rPr>
      </w:pPr>
      <w:r>
        <w:rPr>
          <w:rFonts w:ascii="Arial" w:hAnsi="Arial" w:cs="Arial"/>
          <w:sz w:val="24"/>
          <w:szCs w:val="24"/>
        </w:rPr>
        <w:t>Invoices should be in the name of the Parish council so that V</w:t>
      </w:r>
      <w:r w:rsidR="002753C5">
        <w:rPr>
          <w:rFonts w:ascii="Arial" w:hAnsi="Arial" w:cs="Arial"/>
          <w:sz w:val="24"/>
          <w:szCs w:val="24"/>
        </w:rPr>
        <w:t>AT</w:t>
      </w:r>
      <w:r>
        <w:rPr>
          <w:rFonts w:ascii="Arial" w:hAnsi="Arial" w:cs="Arial"/>
          <w:sz w:val="24"/>
          <w:szCs w:val="24"/>
        </w:rPr>
        <w:t xml:space="preserve"> can be reclaimed.</w:t>
      </w:r>
    </w:p>
    <w:p w14:paraId="2DDEAADD" w14:textId="7C1D9463" w:rsidR="00C30DB4" w:rsidRDefault="00C30DB4" w:rsidP="00B01F51">
      <w:pPr>
        <w:pStyle w:val="NoSpacing"/>
        <w:jc w:val="both"/>
        <w:rPr>
          <w:rFonts w:ascii="Arial" w:hAnsi="Arial" w:cs="Arial"/>
          <w:sz w:val="24"/>
          <w:szCs w:val="24"/>
        </w:rPr>
      </w:pPr>
      <w:bookmarkStart w:id="1" w:name="_Hlk69380107"/>
      <w:bookmarkEnd w:id="0"/>
    </w:p>
    <w:bookmarkEnd w:id="1"/>
    <w:p w14:paraId="68621519" w14:textId="411AAC3C" w:rsidR="0038133E" w:rsidRDefault="00CA614C" w:rsidP="00B01F51">
      <w:pPr>
        <w:pStyle w:val="NoSpacing"/>
        <w:jc w:val="both"/>
        <w:rPr>
          <w:rFonts w:ascii="Arial" w:hAnsi="Arial" w:cs="Arial"/>
          <w:sz w:val="24"/>
          <w:szCs w:val="24"/>
          <w:u w:val="single"/>
        </w:rPr>
      </w:pPr>
      <w:r w:rsidRPr="00CA614C">
        <w:rPr>
          <w:rFonts w:ascii="Arial" w:hAnsi="Arial" w:cs="Arial"/>
          <w:sz w:val="24"/>
          <w:szCs w:val="24"/>
          <w:u w:val="single"/>
        </w:rPr>
        <w:t>Conclusion</w:t>
      </w:r>
    </w:p>
    <w:p w14:paraId="374E5FB3" w14:textId="54BA3110" w:rsidR="00AD5C56" w:rsidRDefault="00AD5C56" w:rsidP="00B01F51">
      <w:pPr>
        <w:pStyle w:val="NoSpacing"/>
        <w:jc w:val="both"/>
        <w:rPr>
          <w:rFonts w:ascii="Arial" w:hAnsi="Arial" w:cs="Arial"/>
          <w:sz w:val="24"/>
          <w:szCs w:val="24"/>
          <w:u w:val="single"/>
        </w:rPr>
      </w:pPr>
    </w:p>
    <w:p w14:paraId="1AD7A701" w14:textId="379669BF" w:rsidR="00AD5C56" w:rsidRPr="00AD5C56" w:rsidRDefault="006569E1" w:rsidP="00D17497">
      <w:pPr>
        <w:pStyle w:val="NoSpacing"/>
        <w:rPr>
          <w:rFonts w:ascii="Arial" w:hAnsi="Arial" w:cs="Arial"/>
          <w:sz w:val="24"/>
          <w:szCs w:val="24"/>
        </w:rPr>
      </w:pPr>
      <w:r>
        <w:rPr>
          <w:rFonts w:ascii="Arial" w:hAnsi="Arial" w:cs="Arial"/>
          <w:sz w:val="24"/>
          <w:szCs w:val="24"/>
        </w:rPr>
        <w:t xml:space="preserve"> This is my </w:t>
      </w:r>
      <w:r w:rsidR="008A0206">
        <w:rPr>
          <w:rFonts w:ascii="Arial" w:hAnsi="Arial" w:cs="Arial"/>
          <w:sz w:val="24"/>
          <w:szCs w:val="24"/>
        </w:rPr>
        <w:t xml:space="preserve">final year as an Internal Auditor as </w:t>
      </w:r>
      <w:r w:rsidR="00AD5C56">
        <w:rPr>
          <w:rFonts w:ascii="Arial" w:hAnsi="Arial" w:cs="Arial"/>
          <w:sz w:val="24"/>
          <w:szCs w:val="24"/>
        </w:rPr>
        <w:t>I</w:t>
      </w:r>
      <w:r w:rsidR="008A0206">
        <w:rPr>
          <w:rFonts w:ascii="Arial" w:hAnsi="Arial" w:cs="Arial"/>
          <w:sz w:val="24"/>
          <w:szCs w:val="24"/>
        </w:rPr>
        <w:t xml:space="preserve"> am retiring in June 2022. I would</w:t>
      </w:r>
      <w:r w:rsidR="00AD5C56">
        <w:rPr>
          <w:rFonts w:ascii="Arial" w:hAnsi="Arial" w:cs="Arial"/>
          <w:sz w:val="24"/>
          <w:szCs w:val="24"/>
        </w:rPr>
        <w:t xml:space="preserve"> like to thank Tina for her help during th</w:t>
      </w:r>
      <w:r w:rsidR="00B9427D">
        <w:rPr>
          <w:rFonts w:ascii="Arial" w:hAnsi="Arial" w:cs="Arial"/>
          <w:sz w:val="24"/>
          <w:szCs w:val="24"/>
        </w:rPr>
        <w:t>e audit</w:t>
      </w:r>
      <w:r w:rsidR="00AD5C56">
        <w:rPr>
          <w:rFonts w:ascii="Arial" w:hAnsi="Arial" w:cs="Arial"/>
          <w:sz w:val="24"/>
          <w:szCs w:val="24"/>
        </w:rPr>
        <w:t>. The information I needed was</w:t>
      </w:r>
      <w:r w:rsidR="00E05315">
        <w:rPr>
          <w:rFonts w:ascii="Arial" w:hAnsi="Arial" w:cs="Arial"/>
          <w:sz w:val="24"/>
          <w:szCs w:val="24"/>
        </w:rPr>
        <w:t xml:space="preserve"> given to me promptly and efficiently. I wish</w:t>
      </w:r>
      <w:r w:rsidR="00D17497">
        <w:rPr>
          <w:rFonts w:ascii="Arial" w:hAnsi="Arial" w:cs="Arial"/>
          <w:sz w:val="24"/>
          <w:szCs w:val="24"/>
        </w:rPr>
        <w:t xml:space="preserve"> </w:t>
      </w:r>
      <w:r w:rsidR="00E05315">
        <w:rPr>
          <w:rFonts w:ascii="Arial" w:hAnsi="Arial" w:cs="Arial"/>
          <w:sz w:val="24"/>
          <w:szCs w:val="24"/>
        </w:rPr>
        <w:t xml:space="preserve">Collingham with Linton Parish Council </w:t>
      </w:r>
      <w:r w:rsidR="00D17497">
        <w:rPr>
          <w:rFonts w:ascii="Arial" w:hAnsi="Arial" w:cs="Arial"/>
          <w:sz w:val="24"/>
          <w:szCs w:val="24"/>
        </w:rPr>
        <w:t xml:space="preserve">all the best </w:t>
      </w:r>
      <w:r w:rsidR="008A0206">
        <w:rPr>
          <w:rFonts w:ascii="Arial" w:hAnsi="Arial" w:cs="Arial"/>
          <w:sz w:val="24"/>
          <w:szCs w:val="24"/>
        </w:rPr>
        <w:t>in the years ahead.</w:t>
      </w:r>
    </w:p>
    <w:p w14:paraId="76FDD909" w14:textId="61CF17FA" w:rsidR="00CA614C" w:rsidRDefault="00CA614C" w:rsidP="00B01F51">
      <w:pPr>
        <w:pStyle w:val="NoSpacing"/>
        <w:jc w:val="both"/>
        <w:rPr>
          <w:rFonts w:ascii="Arial" w:hAnsi="Arial" w:cs="Arial"/>
          <w:sz w:val="24"/>
          <w:szCs w:val="24"/>
          <w:u w:val="single"/>
        </w:rPr>
      </w:pPr>
    </w:p>
    <w:p w14:paraId="4800589F" w14:textId="50549A70" w:rsidR="00D11342" w:rsidRDefault="00D11342" w:rsidP="00B01F51">
      <w:pPr>
        <w:pStyle w:val="NoSpacing"/>
        <w:jc w:val="both"/>
        <w:rPr>
          <w:rFonts w:ascii="Arial" w:hAnsi="Arial" w:cs="Arial"/>
          <w:sz w:val="24"/>
          <w:szCs w:val="24"/>
        </w:rPr>
      </w:pPr>
    </w:p>
    <w:p w14:paraId="58B59559" w14:textId="42928D6D" w:rsidR="00D11342" w:rsidRPr="00CA614C" w:rsidRDefault="00D11342" w:rsidP="00B01F51">
      <w:pPr>
        <w:pStyle w:val="NoSpacing"/>
        <w:jc w:val="both"/>
        <w:rPr>
          <w:rFonts w:ascii="Arial" w:hAnsi="Arial" w:cs="Arial"/>
          <w:sz w:val="24"/>
          <w:szCs w:val="24"/>
        </w:rPr>
      </w:pPr>
      <w:r>
        <w:rPr>
          <w:rFonts w:ascii="Arial" w:hAnsi="Arial" w:cs="Arial"/>
          <w:sz w:val="24"/>
          <w:szCs w:val="24"/>
        </w:rPr>
        <w:t xml:space="preserve">Diane Brown- Collingham </w:t>
      </w:r>
      <w:r w:rsidR="00E05315">
        <w:rPr>
          <w:rFonts w:ascii="Arial" w:hAnsi="Arial" w:cs="Arial"/>
          <w:sz w:val="24"/>
          <w:szCs w:val="24"/>
        </w:rPr>
        <w:t>with</w:t>
      </w:r>
      <w:r>
        <w:rPr>
          <w:rFonts w:ascii="Arial" w:hAnsi="Arial" w:cs="Arial"/>
          <w:sz w:val="24"/>
          <w:szCs w:val="24"/>
        </w:rPr>
        <w:t xml:space="preserve"> Linton Auditor </w:t>
      </w:r>
      <w:r w:rsidR="008A0206">
        <w:rPr>
          <w:rFonts w:ascii="Arial" w:hAnsi="Arial" w:cs="Arial"/>
          <w:sz w:val="24"/>
          <w:szCs w:val="24"/>
        </w:rPr>
        <w:t>18/04/2022</w:t>
      </w:r>
    </w:p>
    <w:sectPr w:rsidR="00D11342" w:rsidRPr="00CA614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38F6" w14:textId="77777777" w:rsidR="00C06E91" w:rsidRDefault="00C06E91" w:rsidP="00EC574C">
      <w:pPr>
        <w:spacing w:after="0" w:line="240" w:lineRule="auto"/>
      </w:pPr>
      <w:r>
        <w:separator/>
      </w:r>
    </w:p>
  </w:endnote>
  <w:endnote w:type="continuationSeparator" w:id="0">
    <w:p w14:paraId="127828AF" w14:textId="77777777" w:rsidR="00C06E91" w:rsidRDefault="00C06E91" w:rsidP="00EC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6131" w14:textId="77777777" w:rsidR="00D60A24" w:rsidRDefault="00D60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836710"/>
      <w:docPartObj>
        <w:docPartGallery w:val="Page Numbers (Bottom of Page)"/>
        <w:docPartUnique/>
      </w:docPartObj>
    </w:sdtPr>
    <w:sdtEndPr>
      <w:rPr>
        <w:noProof/>
      </w:rPr>
    </w:sdtEndPr>
    <w:sdtContent>
      <w:p w14:paraId="27D8BE51" w14:textId="2164BDBE" w:rsidR="008A0206" w:rsidRDefault="008A02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DB79A4" w14:textId="77777777" w:rsidR="00EC574C" w:rsidRDefault="00EC5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2A7A" w14:textId="77777777" w:rsidR="00D60A24" w:rsidRDefault="00D60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291E2" w14:textId="77777777" w:rsidR="00C06E91" w:rsidRDefault="00C06E91" w:rsidP="00EC574C">
      <w:pPr>
        <w:spacing w:after="0" w:line="240" w:lineRule="auto"/>
      </w:pPr>
      <w:r>
        <w:separator/>
      </w:r>
    </w:p>
  </w:footnote>
  <w:footnote w:type="continuationSeparator" w:id="0">
    <w:p w14:paraId="70EF3A19" w14:textId="77777777" w:rsidR="00C06E91" w:rsidRDefault="00C06E91" w:rsidP="00EC5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1414" w14:textId="77777777" w:rsidR="00D60A24" w:rsidRDefault="00D60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FB7F" w14:textId="635CCB92" w:rsidR="00EC574C" w:rsidRDefault="00EC5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A913" w14:textId="77777777" w:rsidR="00D60A24" w:rsidRDefault="00D60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B26C8"/>
    <w:multiLevelType w:val="hybridMultilevel"/>
    <w:tmpl w:val="01020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F62F1F"/>
    <w:multiLevelType w:val="hybridMultilevel"/>
    <w:tmpl w:val="15302B3C"/>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1745954"/>
    <w:multiLevelType w:val="hybridMultilevel"/>
    <w:tmpl w:val="FF82A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FE7151"/>
    <w:multiLevelType w:val="hybridMultilevel"/>
    <w:tmpl w:val="1C5654E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829179643">
    <w:abstractNumId w:val="1"/>
  </w:num>
  <w:num w:numId="2" w16cid:durableId="209270392">
    <w:abstractNumId w:val="3"/>
  </w:num>
  <w:num w:numId="3" w16cid:durableId="245849399">
    <w:abstractNumId w:val="2"/>
  </w:num>
  <w:num w:numId="4" w16cid:durableId="664743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44"/>
    <w:rsid w:val="000430FF"/>
    <w:rsid w:val="00061E28"/>
    <w:rsid w:val="0007752A"/>
    <w:rsid w:val="000F1C44"/>
    <w:rsid w:val="0015068E"/>
    <w:rsid w:val="00163E2A"/>
    <w:rsid w:val="00187A17"/>
    <w:rsid w:val="001B5DD6"/>
    <w:rsid w:val="001F1E9D"/>
    <w:rsid w:val="002753C5"/>
    <w:rsid w:val="00275BEE"/>
    <w:rsid w:val="002D7FC3"/>
    <w:rsid w:val="002E6379"/>
    <w:rsid w:val="002F0007"/>
    <w:rsid w:val="0037494D"/>
    <w:rsid w:val="0038133E"/>
    <w:rsid w:val="00387B15"/>
    <w:rsid w:val="00392140"/>
    <w:rsid w:val="003C0521"/>
    <w:rsid w:val="003C66D1"/>
    <w:rsid w:val="003E13CC"/>
    <w:rsid w:val="003F3A44"/>
    <w:rsid w:val="00414375"/>
    <w:rsid w:val="004153E4"/>
    <w:rsid w:val="00441F9E"/>
    <w:rsid w:val="00530B5A"/>
    <w:rsid w:val="005572C6"/>
    <w:rsid w:val="0056538D"/>
    <w:rsid w:val="00606682"/>
    <w:rsid w:val="0062186F"/>
    <w:rsid w:val="00637489"/>
    <w:rsid w:val="006569E1"/>
    <w:rsid w:val="006644C9"/>
    <w:rsid w:val="00723EB6"/>
    <w:rsid w:val="007277D7"/>
    <w:rsid w:val="00755996"/>
    <w:rsid w:val="0076121F"/>
    <w:rsid w:val="007C5965"/>
    <w:rsid w:val="00875D93"/>
    <w:rsid w:val="00890B10"/>
    <w:rsid w:val="008A0206"/>
    <w:rsid w:val="008C0140"/>
    <w:rsid w:val="008E3020"/>
    <w:rsid w:val="008F7E30"/>
    <w:rsid w:val="0090234C"/>
    <w:rsid w:val="00913C70"/>
    <w:rsid w:val="00941D62"/>
    <w:rsid w:val="009B36D2"/>
    <w:rsid w:val="00A46C29"/>
    <w:rsid w:val="00AB2265"/>
    <w:rsid w:val="00AB5F23"/>
    <w:rsid w:val="00AD3EE7"/>
    <w:rsid w:val="00AD4452"/>
    <w:rsid w:val="00AD5C56"/>
    <w:rsid w:val="00B01F51"/>
    <w:rsid w:val="00B249D1"/>
    <w:rsid w:val="00B47337"/>
    <w:rsid w:val="00B9427D"/>
    <w:rsid w:val="00BA09B1"/>
    <w:rsid w:val="00BE7680"/>
    <w:rsid w:val="00C06E91"/>
    <w:rsid w:val="00C22CF7"/>
    <w:rsid w:val="00C30DB4"/>
    <w:rsid w:val="00C508CF"/>
    <w:rsid w:val="00CA614C"/>
    <w:rsid w:val="00CC53E8"/>
    <w:rsid w:val="00CE02C7"/>
    <w:rsid w:val="00D11342"/>
    <w:rsid w:val="00D1580C"/>
    <w:rsid w:val="00D17497"/>
    <w:rsid w:val="00D30403"/>
    <w:rsid w:val="00D3772B"/>
    <w:rsid w:val="00D60A24"/>
    <w:rsid w:val="00DB5C09"/>
    <w:rsid w:val="00E05315"/>
    <w:rsid w:val="00E41867"/>
    <w:rsid w:val="00E44E85"/>
    <w:rsid w:val="00EA2631"/>
    <w:rsid w:val="00EC574C"/>
    <w:rsid w:val="00F40390"/>
    <w:rsid w:val="00F52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84B79"/>
  <w15:chartTrackingRefBased/>
  <w15:docId w15:val="{AE180947-EB79-4F25-A881-0250760D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3A44"/>
    <w:rPr>
      <w:color w:val="0563C1"/>
      <w:u w:val="single"/>
    </w:rPr>
  </w:style>
  <w:style w:type="paragraph" w:styleId="NoSpacing">
    <w:name w:val="No Spacing"/>
    <w:uiPriority w:val="1"/>
    <w:qFormat/>
    <w:rsid w:val="00187A17"/>
    <w:pPr>
      <w:spacing w:after="0" w:line="240" w:lineRule="auto"/>
    </w:pPr>
  </w:style>
  <w:style w:type="paragraph" w:styleId="ListParagraph">
    <w:name w:val="List Paragraph"/>
    <w:basedOn w:val="Normal"/>
    <w:uiPriority w:val="34"/>
    <w:qFormat/>
    <w:rsid w:val="00BE7680"/>
    <w:pPr>
      <w:spacing w:after="200" w:line="276" w:lineRule="auto"/>
      <w:ind w:left="720"/>
      <w:contextualSpacing/>
    </w:pPr>
    <w:rPr>
      <w:rFonts w:ascii="Calibri" w:eastAsia="Calibri" w:hAnsi="Calibri" w:cs="Calibri"/>
    </w:rPr>
  </w:style>
  <w:style w:type="paragraph" w:styleId="Header">
    <w:name w:val="header"/>
    <w:basedOn w:val="Normal"/>
    <w:link w:val="HeaderChar"/>
    <w:uiPriority w:val="99"/>
    <w:unhideWhenUsed/>
    <w:rsid w:val="00EC5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74C"/>
  </w:style>
  <w:style w:type="paragraph" w:styleId="Footer">
    <w:name w:val="footer"/>
    <w:basedOn w:val="Normal"/>
    <w:link w:val="FooterChar"/>
    <w:uiPriority w:val="99"/>
    <w:unhideWhenUsed/>
    <w:rsid w:val="00EC5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74C"/>
  </w:style>
  <w:style w:type="character" w:styleId="Strong">
    <w:name w:val="Strong"/>
    <w:basedOn w:val="DefaultParagraphFont"/>
    <w:uiPriority w:val="22"/>
    <w:qFormat/>
    <w:rsid w:val="003C05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1054</Words>
  <Characters>6011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Brown</dc:creator>
  <cp:keywords/>
  <dc:description/>
  <cp:lastModifiedBy>Collingham Linton PC Collingham Linton PC</cp:lastModifiedBy>
  <cp:revision>2</cp:revision>
  <cp:lastPrinted>2020-04-17T15:10:00Z</cp:lastPrinted>
  <dcterms:created xsi:type="dcterms:W3CDTF">2022-04-20T15:49:00Z</dcterms:created>
  <dcterms:modified xsi:type="dcterms:W3CDTF">2022-04-20T15:49:00Z</dcterms:modified>
</cp:coreProperties>
</file>